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 xml:space="preserve">(ГАПОУ ТО «Голышмановский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E27EE3">
        <w:rPr>
          <w:rFonts w:ascii="Arial" w:eastAsia="Calibri" w:hAnsi="Arial" w:cs="Arial"/>
        </w:rPr>
        <w:t xml:space="preserve">              Приложение  № 46</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1B78E5">
        <w:rPr>
          <w:rFonts w:ascii="Arial" w:eastAsia="Calibri" w:hAnsi="Arial" w:cs="Arial"/>
          <w:b/>
          <w:sz w:val="28"/>
          <w:szCs w:val="28"/>
        </w:rPr>
        <w:t>ПРОФЕССИОНАЛЬНОГО МОДУЛЯ</w:t>
      </w:r>
    </w:p>
    <w:p w:rsidR="008F0847" w:rsidRPr="008F0847" w:rsidRDefault="008F0847" w:rsidP="008F0847">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 xml:space="preserve">ПМ.03 </w:t>
      </w:r>
      <w:r w:rsidRPr="008F0847">
        <w:rPr>
          <w:rFonts w:ascii="Arial" w:eastAsia="Calibri" w:hAnsi="Arial" w:cs="Arial"/>
          <w:b/>
          <w:sz w:val="28"/>
          <w:szCs w:val="28"/>
          <w:u w:val="single"/>
        </w:rPr>
        <w:t>ОРГАНИЗАЦИЯ И ВЕДЕНИЕ ПРОЦЕССОВ ПРИГОТОВЛЕНИЯ, ОФОРМЛЕНИЯ И ПОДГОТОВКИ К РЕАЛИЗАЦИИ ХОЛОДНЫХ БЛЮД, КУЛИНАРНЫХ ИЗДЕЛИЙ, ЗАКУСОК СЛОЖНОГО АССАРТИМЕНТА С УЧЕТОМ ПОТРЕБНОСТЕЙ РАЗЛИЧНЫХ КАТЕГОРИЙ ПОТРЕБИТЕЛЕЙ, ВИДОВ И ФОРМ ОБСЛУЖИВАНИЯ</w:t>
      </w:r>
    </w:p>
    <w:p w:rsidR="00510A5A" w:rsidRPr="00510A5A" w:rsidRDefault="001B78E5" w:rsidP="008F0847">
      <w:pPr>
        <w:tabs>
          <w:tab w:val="left" w:pos="3108"/>
        </w:tabs>
        <w:rPr>
          <w:rFonts w:ascii="Arial" w:eastAsia="Calibri" w:hAnsi="Arial" w:cs="Arial"/>
          <w:b/>
          <w:sz w:val="28"/>
          <w:szCs w:val="28"/>
          <w:u w:val="single"/>
        </w:rPr>
      </w:pPr>
      <w:r>
        <w:rPr>
          <w:rFonts w:ascii="Arial" w:eastAsia="Calibri" w:hAnsi="Arial" w:cs="Arial"/>
          <w:b/>
          <w:sz w:val="28"/>
          <w:szCs w:val="28"/>
          <w:u w:val="single"/>
        </w:rPr>
        <w:t xml:space="preserve"> </w:t>
      </w:r>
    </w:p>
    <w:p w:rsidR="001B78E5" w:rsidRPr="001B78E5" w:rsidRDefault="001B78E5" w:rsidP="001B78E5">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510A5A" w:rsidRDefault="00510A5A" w:rsidP="00A55506">
      <w:pPr>
        <w:tabs>
          <w:tab w:val="left" w:pos="3108"/>
        </w:tabs>
        <w:rPr>
          <w:rFonts w:ascii="Arial" w:eastAsia="Calibri" w:hAnsi="Arial" w:cs="Arial"/>
        </w:rPr>
      </w:pPr>
    </w:p>
    <w:p w:rsidR="00A45F14" w:rsidRDefault="00A45F14"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b/>
        </w:rPr>
      </w:pPr>
      <w:r w:rsidRPr="00A55506">
        <w:rPr>
          <w:rFonts w:ascii="Arial" w:eastAsia="Calibri" w:hAnsi="Arial" w:cs="Arial"/>
          <w:b/>
        </w:rPr>
        <w:t xml:space="preserve">                      </w:t>
      </w:r>
      <w:r w:rsidR="0026212F">
        <w:rPr>
          <w:rFonts w:ascii="Arial" w:eastAsia="Calibri" w:hAnsi="Arial" w:cs="Arial"/>
          <w:b/>
        </w:rPr>
        <w:t xml:space="preserve">                            </w:t>
      </w:r>
      <w:r w:rsidR="009C7A21">
        <w:rPr>
          <w:rFonts w:ascii="Arial" w:eastAsia="Calibri" w:hAnsi="Arial" w:cs="Arial"/>
          <w:b/>
        </w:rPr>
        <w:t>2025 - 2026  учебный  год</w:t>
      </w:r>
    </w:p>
    <w:p w:rsidR="00941325" w:rsidRPr="00941325" w:rsidRDefault="00941325" w:rsidP="00941325">
      <w:pPr>
        <w:spacing w:after="0" w:line="240" w:lineRule="auto"/>
        <w:ind w:firstLine="709"/>
        <w:jc w:val="center"/>
        <w:rPr>
          <w:rFonts w:ascii="Arial" w:eastAsia="Calibri" w:hAnsi="Arial" w:cs="Arial"/>
          <w:b/>
          <w:sz w:val="24"/>
          <w:szCs w:val="24"/>
        </w:rPr>
      </w:pPr>
      <w:r w:rsidRPr="00941325">
        <w:rPr>
          <w:rFonts w:ascii="Arial" w:eastAsia="Calibri" w:hAnsi="Arial" w:cs="Arial"/>
          <w:b/>
          <w:sz w:val="24"/>
          <w:szCs w:val="24"/>
        </w:rPr>
        <w:lastRenderedPageBreak/>
        <w:t>Аннотация программы учебной дисциплины</w:t>
      </w:r>
    </w:p>
    <w:p w:rsidR="00941325" w:rsidRPr="00941325" w:rsidRDefault="00941325" w:rsidP="00941325">
      <w:pPr>
        <w:spacing w:after="0" w:line="240" w:lineRule="auto"/>
        <w:jc w:val="center"/>
        <w:rPr>
          <w:rFonts w:ascii="Arial" w:eastAsia="Times New Roman" w:hAnsi="Arial" w:cs="Arial"/>
          <w:sz w:val="24"/>
          <w:szCs w:val="24"/>
          <w:u w:val="single"/>
          <w:lang w:eastAsia="ru-RU"/>
        </w:rPr>
      </w:pPr>
      <w:r w:rsidRPr="00941325">
        <w:rPr>
          <w:rFonts w:ascii="Arial" w:eastAsia="Times New Roman" w:hAnsi="Arial" w:cs="Arial"/>
          <w:sz w:val="24"/>
          <w:szCs w:val="24"/>
          <w:u w:val="single"/>
          <w:lang w:eastAsia="ru-RU"/>
        </w:rPr>
        <w:t>ПМ.03.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941325" w:rsidRPr="00941325" w:rsidRDefault="00941325" w:rsidP="00941325">
      <w:pPr>
        <w:spacing w:after="0"/>
        <w:jc w:val="center"/>
        <w:rPr>
          <w:rFonts w:ascii="Arial" w:eastAsia="Calibri" w:hAnsi="Arial" w:cs="Arial"/>
          <w:b/>
          <w:bCs/>
          <w:sz w:val="24"/>
          <w:szCs w:val="24"/>
          <w:u w:val="single"/>
          <w:lang w:eastAsia="ru-RU"/>
        </w:rPr>
      </w:pPr>
      <w:r w:rsidRPr="00941325">
        <w:rPr>
          <w:rFonts w:ascii="Arial" w:eastAsia="Calibri" w:hAnsi="Arial" w:cs="Arial"/>
          <w:b/>
          <w:bCs/>
          <w:sz w:val="24"/>
          <w:szCs w:val="24"/>
          <w:u w:val="single"/>
          <w:lang w:eastAsia="ru-RU"/>
        </w:rPr>
        <w:t>Раздел: профессиональный цикл</w:t>
      </w:r>
    </w:p>
    <w:p w:rsidR="00941325" w:rsidRPr="00941325" w:rsidRDefault="00941325" w:rsidP="00941325">
      <w:pPr>
        <w:spacing w:after="0" w:line="240" w:lineRule="auto"/>
        <w:jc w:val="center"/>
        <w:rPr>
          <w:rFonts w:ascii="Arial" w:eastAsia="Calibri" w:hAnsi="Arial" w:cs="Arial"/>
          <w:b/>
          <w:sz w:val="24"/>
          <w:szCs w:val="24"/>
        </w:rPr>
      </w:pPr>
    </w:p>
    <w:p w:rsidR="00941325" w:rsidRPr="00941325" w:rsidRDefault="00941325" w:rsidP="00941325">
      <w:pPr>
        <w:spacing w:after="0" w:line="240" w:lineRule="auto"/>
        <w:rPr>
          <w:rFonts w:ascii="Arial" w:eastAsia="Calibri" w:hAnsi="Arial" w:cs="Arial"/>
          <w:b/>
          <w:sz w:val="24"/>
          <w:szCs w:val="24"/>
        </w:rPr>
      </w:pPr>
      <w:r w:rsidRPr="00941325">
        <w:rPr>
          <w:rFonts w:ascii="Arial" w:eastAsia="Calibri" w:hAnsi="Arial" w:cs="Arial"/>
          <w:b/>
          <w:sz w:val="24"/>
          <w:szCs w:val="24"/>
        </w:rPr>
        <w:t xml:space="preserve">1. Нормативная база и УМК </w:t>
      </w:r>
    </w:p>
    <w:p w:rsidR="00941325" w:rsidRPr="00941325" w:rsidRDefault="00941325" w:rsidP="00941325">
      <w:pPr>
        <w:spacing w:after="0" w:line="240" w:lineRule="auto"/>
        <w:ind w:firstLine="708"/>
        <w:jc w:val="both"/>
        <w:rPr>
          <w:rFonts w:ascii="Arial" w:eastAsia="Times New Roman" w:hAnsi="Arial" w:cs="Arial"/>
          <w:b/>
          <w:i/>
          <w:color w:val="000000" w:themeColor="text1"/>
          <w:sz w:val="24"/>
          <w:szCs w:val="24"/>
          <w:u w:val="single"/>
          <w:lang w:eastAsia="ru-RU"/>
        </w:rPr>
      </w:pPr>
      <w:r w:rsidRPr="00941325">
        <w:rPr>
          <w:rFonts w:ascii="Arial" w:eastAsia="Times New Roman" w:hAnsi="Arial" w:cs="Arial"/>
          <w:sz w:val="24"/>
          <w:szCs w:val="24"/>
          <w:lang w:eastAsia="ru-RU"/>
        </w:rPr>
        <w:t xml:space="preserve">Рабочая программа ПМ.03. </w:t>
      </w:r>
      <w:proofErr w:type="gramStart"/>
      <w:r w:rsidRPr="00941325">
        <w:rPr>
          <w:rFonts w:ascii="Arial" w:eastAsia="Times New Roman" w:hAnsi="Arial" w:cs="Arial"/>
          <w:sz w:val="24"/>
          <w:szCs w:val="24"/>
          <w:lang w:eastAsia="ru-RU"/>
        </w:rPr>
        <w:t xml:space="preserve">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 </w:t>
      </w:r>
      <w:r w:rsidRPr="00941325">
        <w:rPr>
          <w:rFonts w:ascii="Arial" w:eastAsia="Times New Roman" w:hAnsi="Arial" w:cs="Arial"/>
          <w:bCs/>
          <w:sz w:val="24"/>
          <w:szCs w:val="24"/>
          <w:lang w:eastAsia="ru-RU"/>
        </w:rPr>
        <w:t>разработана   в   соответствии с федеральным государственным образовательным стандартом среднего профессионального образования (ФГОС СПО) по профессии/ специальности 43.02.15 Поварское и кондитерское дело</w:t>
      </w:r>
      <w:r>
        <w:rPr>
          <w:rFonts w:ascii="Arial" w:eastAsia="Times New Roman" w:hAnsi="Arial" w:cs="Arial"/>
          <w:bCs/>
          <w:sz w:val="24"/>
          <w:szCs w:val="24"/>
          <w:lang w:eastAsia="ru-RU"/>
        </w:rPr>
        <w:t>,</w:t>
      </w:r>
      <w:r w:rsidRPr="00941325">
        <w:rPr>
          <w:rFonts w:ascii="Arial" w:eastAsia="Times New Roman" w:hAnsi="Arial" w:cs="Arial"/>
          <w:bCs/>
          <w:sz w:val="24"/>
          <w:szCs w:val="24"/>
          <w:lang w:eastAsia="ru-RU"/>
        </w:rPr>
        <w:t xml:space="preserve"> </w:t>
      </w:r>
      <w:r w:rsidRPr="00941325">
        <w:rPr>
          <w:rFonts w:ascii="Arial" w:eastAsia="Times New Roman" w:hAnsi="Arial" w:cs="Arial"/>
          <w:bCs/>
          <w:color w:val="000000" w:themeColor="text1"/>
          <w:sz w:val="24"/>
          <w:szCs w:val="24"/>
          <w:lang w:eastAsia="ru-RU"/>
        </w:rPr>
        <w:t xml:space="preserve">утвержденного приказом Министерства образования и науки Российской Федерации от </w:t>
      </w:r>
      <w:r w:rsidRPr="00941325">
        <w:rPr>
          <w:rFonts w:ascii="Arial" w:eastAsia="Times New Roman" w:hAnsi="Arial" w:cs="Arial"/>
          <w:bCs/>
          <w:color w:val="000000" w:themeColor="text1"/>
          <w:sz w:val="24"/>
          <w:szCs w:val="24"/>
          <w:lang w:val="uk-UA" w:eastAsia="ru-RU"/>
        </w:rPr>
        <w:t>1</w:t>
      </w:r>
      <w:r w:rsidRPr="00941325">
        <w:rPr>
          <w:rFonts w:ascii="Arial" w:eastAsia="Times New Roman" w:hAnsi="Arial" w:cs="Arial"/>
          <w:bCs/>
          <w:color w:val="000000" w:themeColor="text1"/>
          <w:sz w:val="24"/>
          <w:szCs w:val="24"/>
          <w:lang w:eastAsia="ru-RU"/>
        </w:rPr>
        <w:t xml:space="preserve"> декабря 2016</w:t>
      </w:r>
      <w:proofErr w:type="gramEnd"/>
      <w:r w:rsidRPr="00941325">
        <w:rPr>
          <w:rFonts w:ascii="Arial" w:eastAsia="Times New Roman" w:hAnsi="Arial" w:cs="Arial"/>
          <w:bCs/>
          <w:color w:val="000000" w:themeColor="text1"/>
          <w:sz w:val="24"/>
          <w:szCs w:val="24"/>
          <w:lang w:eastAsia="ru-RU"/>
        </w:rPr>
        <w:t xml:space="preserve"> года №156</w:t>
      </w:r>
      <w:r w:rsidRPr="00941325">
        <w:rPr>
          <w:rFonts w:ascii="Arial" w:eastAsia="Times New Roman" w:hAnsi="Arial" w:cs="Arial"/>
          <w:bCs/>
          <w:color w:val="000000" w:themeColor="text1"/>
          <w:sz w:val="24"/>
          <w:szCs w:val="24"/>
          <w:lang w:val="uk-UA" w:eastAsia="ru-RU"/>
        </w:rPr>
        <w:t>5</w:t>
      </w:r>
      <w:r w:rsidRPr="00941325">
        <w:rPr>
          <w:rFonts w:ascii="Arial" w:eastAsia="Times New Roman" w:hAnsi="Arial" w:cs="Arial"/>
          <w:bCs/>
          <w:color w:val="000000" w:themeColor="text1"/>
          <w:sz w:val="24"/>
          <w:szCs w:val="24"/>
          <w:lang w:eastAsia="ru-RU"/>
        </w:rPr>
        <w:t xml:space="preserve"> (</w:t>
      </w:r>
      <w:proofErr w:type="gramStart"/>
      <w:r w:rsidRPr="00941325">
        <w:rPr>
          <w:rFonts w:ascii="Arial" w:eastAsia="Times New Roman" w:hAnsi="Arial" w:cs="Arial"/>
          <w:bCs/>
          <w:color w:val="000000" w:themeColor="text1"/>
          <w:sz w:val="24"/>
          <w:szCs w:val="24"/>
          <w:lang w:eastAsia="ru-RU"/>
        </w:rPr>
        <w:t>зарегистрирован</w:t>
      </w:r>
      <w:proofErr w:type="gramEnd"/>
      <w:r w:rsidRPr="00941325">
        <w:rPr>
          <w:rFonts w:ascii="Arial" w:eastAsia="Times New Roman" w:hAnsi="Arial" w:cs="Arial"/>
          <w:bCs/>
          <w:color w:val="000000" w:themeColor="text1"/>
          <w:sz w:val="24"/>
          <w:szCs w:val="24"/>
          <w:lang w:eastAsia="ru-RU"/>
        </w:rPr>
        <w:t xml:space="preserve"> Министерством юстиции Российской Федерации дата 2</w:t>
      </w:r>
      <w:r w:rsidRPr="00941325">
        <w:rPr>
          <w:rFonts w:ascii="Arial" w:eastAsia="Times New Roman" w:hAnsi="Arial" w:cs="Arial"/>
          <w:bCs/>
          <w:color w:val="000000" w:themeColor="text1"/>
          <w:sz w:val="24"/>
          <w:szCs w:val="24"/>
          <w:lang w:val="uk-UA" w:eastAsia="ru-RU"/>
        </w:rPr>
        <w:t>0</w:t>
      </w:r>
      <w:r w:rsidRPr="00941325">
        <w:rPr>
          <w:rFonts w:ascii="Arial" w:eastAsia="Times New Roman" w:hAnsi="Arial" w:cs="Arial"/>
          <w:bCs/>
          <w:color w:val="000000" w:themeColor="text1"/>
          <w:sz w:val="24"/>
          <w:szCs w:val="24"/>
          <w:lang w:eastAsia="ru-RU"/>
        </w:rPr>
        <w:t xml:space="preserve"> декабря 2016 года, регистрационный № 44898) (далее – ФГОССПО), на основе примерной основной образовательной программы,</w:t>
      </w:r>
      <w:r w:rsidRPr="00941325">
        <w:rPr>
          <w:rFonts w:ascii="Arial" w:eastAsia="Times New Roman" w:hAnsi="Arial" w:cs="Arial"/>
          <w:color w:val="000000" w:themeColor="text1"/>
          <w:sz w:val="24"/>
          <w:szCs w:val="24"/>
          <w:lang w:eastAsia="ru-RU"/>
        </w:rPr>
        <w:t xml:space="preserve"> среднего профессионального образования по профессии/ специальности 43.00.00. Сервис и туризм, регистрационный номер: 43.01.09.-17033 (дата регистрации в реестре: 31.03.2017 г.).</w:t>
      </w:r>
    </w:p>
    <w:p w:rsidR="00941325" w:rsidRPr="00941325" w:rsidRDefault="00941325" w:rsidP="00941325">
      <w:pPr>
        <w:spacing w:after="0"/>
        <w:ind w:firstLine="709"/>
        <w:jc w:val="both"/>
        <w:rPr>
          <w:rFonts w:ascii="Arial" w:eastAsia="Times New Roman" w:hAnsi="Arial" w:cs="Arial"/>
          <w:sz w:val="24"/>
          <w:szCs w:val="24"/>
          <w:lang w:eastAsia="ru-RU"/>
        </w:rPr>
      </w:pPr>
    </w:p>
    <w:p w:rsidR="00941325" w:rsidRPr="00941325" w:rsidRDefault="00941325" w:rsidP="00941325">
      <w:pPr>
        <w:spacing w:after="0" w:line="240" w:lineRule="auto"/>
        <w:rPr>
          <w:rFonts w:ascii="Arial" w:eastAsia="Calibri" w:hAnsi="Arial" w:cs="Arial"/>
          <w:sz w:val="24"/>
          <w:szCs w:val="24"/>
        </w:rPr>
      </w:pPr>
      <w:r w:rsidRPr="00941325">
        <w:rPr>
          <w:rFonts w:ascii="Arial" w:eastAsia="Calibri" w:hAnsi="Arial" w:cs="Arial"/>
          <w:b/>
          <w:sz w:val="24"/>
          <w:szCs w:val="24"/>
        </w:rPr>
        <w:t>2.Цель и задачи учебной дисциплины</w:t>
      </w:r>
    </w:p>
    <w:p w:rsidR="00941325" w:rsidRPr="00941325" w:rsidRDefault="00941325" w:rsidP="00941325">
      <w:pPr>
        <w:suppressAutoHyphens/>
        <w:spacing w:after="0"/>
        <w:ind w:firstLine="709"/>
        <w:jc w:val="both"/>
        <w:rPr>
          <w:rFonts w:ascii="Arial" w:eastAsia="Times New Roman" w:hAnsi="Arial" w:cs="Arial"/>
          <w:sz w:val="24"/>
          <w:szCs w:val="24"/>
          <w:lang w:eastAsia="ru-RU"/>
        </w:rPr>
      </w:pPr>
      <w:r w:rsidRPr="00941325">
        <w:rPr>
          <w:rFonts w:ascii="Arial" w:eastAsia="Times New Roman" w:hAnsi="Arial" w:cs="Arial"/>
          <w:sz w:val="24"/>
          <w:szCs w:val="24"/>
          <w:lang w:eastAsia="ru-RU"/>
        </w:rPr>
        <w:t xml:space="preserve">В рамках программы учебной дисциплины </w:t>
      </w:r>
      <w:proofErr w:type="gramStart"/>
      <w:r w:rsidRPr="00941325">
        <w:rPr>
          <w:rFonts w:ascii="Arial" w:eastAsia="Times New Roman" w:hAnsi="Arial" w:cs="Arial"/>
          <w:sz w:val="24"/>
          <w:szCs w:val="24"/>
          <w:lang w:eastAsia="ru-RU"/>
        </w:rPr>
        <w:t>обучающимися</w:t>
      </w:r>
      <w:proofErr w:type="gramEnd"/>
      <w:r w:rsidRPr="00941325">
        <w:rPr>
          <w:rFonts w:ascii="Arial" w:eastAsia="Times New Roman" w:hAnsi="Arial" w:cs="Arial"/>
          <w:sz w:val="24"/>
          <w:szCs w:val="24"/>
          <w:lang w:eastAsia="ru-RU"/>
        </w:rPr>
        <w:t xml:space="preserve"> осваиваются умения 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22"/>
      </w:tblGrid>
      <w:tr w:rsidR="00941325" w:rsidRPr="00941325" w:rsidTr="00941325">
        <w:tc>
          <w:tcPr>
            <w:tcW w:w="1384" w:type="dxa"/>
            <w:tcBorders>
              <w:top w:val="single" w:sz="4" w:space="0" w:color="auto"/>
              <w:left w:val="single" w:sz="4" w:space="0" w:color="auto"/>
              <w:bottom w:val="single" w:sz="4" w:space="0" w:color="auto"/>
              <w:right w:val="single" w:sz="4" w:space="0" w:color="auto"/>
            </w:tcBorders>
            <w:hideMark/>
          </w:tcPr>
          <w:p w:rsidR="00941325" w:rsidRPr="00941325" w:rsidRDefault="00941325" w:rsidP="00941325">
            <w:pPr>
              <w:spacing w:line="240" w:lineRule="auto"/>
              <w:rPr>
                <w:rFonts w:ascii="Arial" w:eastAsia="Times New Roman" w:hAnsi="Arial" w:cs="Arial"/>
                <w:b/>
                <w:bCs/>
                <w:sz w:val="24"/>
                <w:szCs w:val="24"/>
              </w:rPr>
            </w:pPr>
            <w:r w:rsidRPr="00941325">
              <w:rPr>
                <w:rFonts w:ascii="Arial" w:eastAsia="Times New Roman" w:hAnsi="Arial" w:cs="Arial"/>
                <w:bCs/>
                <w:sz w:val="24"/>
                <w:szCs w:val="24"/>
              </w:rPr>
              <w:t>Владеть навыками</w:t>
            </w:r>
          </w:p>
        </w:tc>
        <w:tc>
          <w:tcPr>
            <w:tcW w:w="8222" w:type="dxa"/>
            <w:tcBorders>
              <w:top w:val="single" w:sz="4" w:space="0" w:color="auto"/>
              <w:left w:val="single" w:sz="4" w:space="0" w:color="auto"/>
              <w:bottom w:val="single" w:sz="4" w:space="0" w:color="auto"/>
              <w:right w:val="single" w:sz="4" w:space="0" w:color="auto"/>
            </w:tcBorders>
            <w:hideMark/>
          </w:tcPr>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разработки ассортимента холодной кулинарной продукции с учетом потребностей различных категорий потребителей, видов и форм обслуживания;</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941325">
              <w:rPr>
                <w:rFonts w:ascii="Arial" w:eastAsia="Times New Roman" w:hAnsi="Arial" w:cs="Arial"/>
                <w:sz w:val="24"/>
                <w:szCs w:val="24"/>
              </w:rPr>
              <w:t>весоизмерительных</w:t>
            </w:r>
            <w:proofErr w:type="spellEnd"/>
            <w:r w:rsidRPr="00941325">
              <w:rPr>
                <w:rFonts w:ascii="Arial" w:eastAsia="Times New Roman" w:hAnsi="Arial" w:cs="Arial"/>
                <w:sz w:val="24"/>
                <w:szCs w:val="24"/>
              </w:rPr>
              <w:t xml:space="preserve"> приборов в соответствии с инструкциями и регламентами</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блюд, кулинарных изделий, закусок сложного ассортимента, в том числе авторских, брендовых, региональных;</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упаковки, хранения готовой продукции с учетом требований к безопасности;</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контроля качества и безопасности готовой кулинарной продукции;</w:t>
            </w:r>
          </w:p>
          <w:p w:rsidR="00941325" w:rsidRPr="00941325" w:rsidRDefault="00941325" w:rsidP="00941325">
            <w:pPr>
              <w:tabs>
                <w:tab w:val="left" w:pos="296"/>
              </w:tabs>
              <w:spacing w:after="0" w:line="240" w:lineRule="auto"/>
              <w:jc w:val="both"/>
              <w:rPr>
                <w:rFonts w:ascii="Arial" w:eastAsia="Times New Roman" w:hAnsi="Arial" w:cs="Arial"/>
                <w:sz w:val="24"/>
                <w:szCs w:val="24"/>
              </w:rPr>
            </w:pPr>
            <w:r w:rsidRPr="00941325">
              <w:rPr>
                <w:rFonts w:ascii="Arial" w:eastAsia="Times New Roman" w:hAnsi="Arial" w:cs="Arial"/>
                <w:sz w:val="24"/>
                <w:szCs w:val="24"/>
              </w:rPr>
              <w:t>контроля хранения и расхода продуктов</w:t>
            </w:r>
          </w:p>
        </w:tc>
      </w:tr>
      <w:tr w:rsidR="00941325" w:rsidRPr="00941325" w:rsidTr="00941325">
        <w:tc>
          <w:tcPr>
            <w:tcW w:w="1384" w:type="dxa"/>
            <w:tcBorders>
              <w:top w:val="single" w:sz="4" w:space="0" w:color="auto"/>
              <w:left w:val="single" w:sz="4" w:space="0" w:color="auto"/>
              <w:bottom w:val="single" w:sz="4" w:space="0" w:color="auto"/>
              <w:right w:val="single" w:sz="4" w:space="0" w:color="auto"/>
            </w:tcBorders>
            <w:hideMark/>
          </w:tcPr>
          <w:p w:rsidR="00941325" w:rsidRPr="00941325" w:rsidRDefault="00941325" w:rsidP="00941325">
            <w:pPr>
              <w:spacing w:line="240" w:lineRule="auto"/>
              <w:rPr>
                <w:rFonts w:ascii="Arial" w:eastAsia="Times New Roman" w:hAnsi="Arial" w:cs="Arial"/>
                <w:b/>
                <w:bCs/>
                <w:sz w:val="24"/>
                <w:szCs w:val="24"/>
              </w:rPr>
            </w:pPr>
            <w:r w:rsidRPr="00941325">
              <w:rPr>
                <w:rFonts w:ascii="Arial" w:eastAsia="Times New Roman" w:hAnsi="Arial" w:cs="Arial"/>
                <w:bCs/>
                <w:sz w:val="24"/>
                <w:szCs w:val="24"/>
              </w:rPr>
              <w:t>Уметь</w:t>
            </w:r>
          </w:p>
        </w:tc>
        <w:tc>
          <w:tcPr>
            <w:tcW w:w="8222" w:type="dxa"/>
            <w:tcBorders>
              <w:top w:val="single" w:sz="4" w:space="0" w:color="auto"/>
              <w:left w:val="single" w:sz="4" w:space="0" w:color="auto"/>
              <w:bottom w:val="single" w:sz="4" w:space="0" w:color="auto"/>
              <w:right w:val="single" w:sz="4" w:space="0" w:color="auto"/>
            </w:tcBorders>
            <w:hideMark/>
          </w:tcPr>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разрабатывать, изменять ассортимент, разрабатывать и адаптировать рецептуры холодной кулинарной продукции в соответствии с изменением спроса, с учетом потребностей различных категорий потребителей, видов и форм обслуживания;</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 xml:space="preserve">обеспечивать наличие, контролировать хранение и рациональное </w:t>
            </w:r>
            <w:r w:rsidRPr="00941325">
              <w:rPr>
                <w:rFonts w:ascii="Arial" w:eastAsia="Times New Roman" w:hAnsi="Arial" w:cs="Arial"/>
                <w:sz w:val="24"/>
                <w:szCs w:val="24"/>
              </w:rPr>
              <w:lastRenderedPageBreak/>
              <w:t>использование сырья, продуктов и материалов с учетом нормативов, требований к безопасности;</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оценивать их качество и соответствие технологическим требованиям;</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941325">
              <w:rPr>
                <w:rFonts w:ascii="Arial" w:eastAsia="Times New Roman" w:hAnsi="Arial" w:cs="Arial"/>
                <w:sz w:val="24"/>
                <w:szCs w:val="24"/>
              </w:rPr>
              <w:t>весоизмерительных</w:t>
            </w:r>
            <w:proofErr w:type="spellEnd"/>
            <w:r w:rsidRPr="00941325">
              <w:rPr>
                <w:rFonts w:ascii="Arial" w:eastAsia="Times New Roman" w:hAnsi="Arial" w:cs="Arial"/>
                <w:sz w:val="24"/>
                <w:szCs w:val="24"/>
              </w:rPr>
              <w:t xml:space="preserve"> приборов в соответствии с инструкциями и регламентами;</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применять, комбинировать различные способы приготовления, творческого оформления и подачи холодных блюд, кулинарных изделий, закусок сложного ассортимента, в том числе авторских, брендовых, региональных;</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941325" w:rsidRPr="00941325" w:rsidRDefault="00941325" w:rsidP="00941325">
            <w:pPr>
              <w:tabs>
                <w:tab w:val="left" w:pos="329"/>
              </w:tabs>
              <w:spacing w:after="0" w:line="240" w:lineRule="auto"/>
              <w:contextualSpacing/>
              <w:jc w:val="both"/>
              <w:rPr>
                <w:rFonts w:ascii="Arial" w:eastAsia="Times New Roman" w:hAnsi="Arial" w:cs="Arial"/>
                <w:sz w:val="24"/>
                <w:szCs w:val="24"/>
              </w:rPr>
            </w:pPr>
            <w:r w:rsidRPr="00941325">
              <w:rPr>
                <w:rFonts w:ascii="Arial" w:eastAsia="Times New Roman" w:hAnsi="Arial" w:cs="Arial"/>
                <w:sz w:val="24"/>
                <w:szCs w:val="24"/>
              </w:rPr>
              <w:t>порционировать (комплектовать), эстетично упаковывать на вынос, хранить с учетом требований к безопасности готовой продукции</w:t>
            </w:r>
          </w:p>
        </w:tc>
      </w:tr>
      <w:tr w:rsidR="00941325" w:rsidRPr="00941325" w:rsidTr="00941325">
        <w:tc>
          <w:tcPr>
            <w:tcW w:w="1384" w:type="dxa"/>
            <w:tcBorders>
              <w:top w:val="single" w:sz="4" w:space="0" w:color="auto"/>
              <w:left w:val="single" w:sz="4" w:space="0" w:color="auto"/>
              <w:bottom w:val="single" w:sz="4" w:space="0" w:color="auto"/>
              <w:right w:val="single" w:sz="4" w:space="0" w:color="auto"/>
            </w:tcBorders>
            <w:hideMark/>
          </w:tcPr>
          <w:p w:rsidR="00941325" w:rsidRPr="00941325" w:rsidRDefault="00941325" w:rsidP="00941325">
            <w:pPr>
              <w:spacing w:line="240" w:lineRule="auto"/>
              <w:rPr>
                <w:rFonts w:ascii="Arial" w:eastAsia="Times New Roman" w:hAnsi="Arial" w:cs="Arial"/>
                <w:b/>
                <w:bCs/>
                <w:sz w:val="24"/>
                <w:szCs w:val="24"/>
              </w:rPr>
            </w:pPr>
            <w:r w:rsidRPr="00941325">
              <w:rPr>
                <w:rFonts w:ascii="Arial" w:eastAsia="Times New Roman" w:hAnsi="Arial" w:cs="Arial"/>
                <w:bCs/>
                <w:sz w:val="24"/>
                <w:szCs w:val="24"/>
              </w:rPr>
              <w:lastRenderedPageBreak/>
              <w:t>Знать</w:t>
            </w:r>
          </w:p>
        </w:tc>
        <w:tc>
          <w:tcPr>
            <w:tcW w:w="8222" w:type="dxa"/>
            <w:tcBorders>
              <w:top w:val="single" w:sz="4" w:space="0" w:color="auto"/>
              <w:left w:val="single" w:sz="4" w:space="0" w:color="auto"/>
              <w:bottom w:val="single" w:sz="4" w:space="0" w:color="auto"/>
              <w:right w:val="single" w:sz="4" w:space="0" w:color="auto"/>
            </w:tcBorders>
            <w:hideMark/>
          </w:tcPr>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требования охраны труда, пожарной безопасности и производственной санитарии в организации питания;</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941325">
              <w:rPr>
                <w:rFonts w:ascii="Arial" w:eastAsia="Times New Roman" w:hAnsi="Arial" w:cs="Arial"/>
                <w:sz w:val="24"/>
                <w:szCs w:val="24"/>
              </w:rPr>
              <w:t>весоизмерительных</w:t>
            </w:r>
            <w:proofErr w:type="spellEnd"/>
            <w:r w:rsidRPr="00941325">
              <w:rPr>
                <w:rFonts w:ascii="Arial" w:eastAsia="Times New Roman" w:hAnsi="Arial" w:cs="Arial"/>
                <w:sz w:val="24"/>
                <w:szCs w:val="24"/>
              </w:rPr>
              <w:t xml:space="preserve"> приборов, посуды и правила ухода за ними;</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 xml:space="preserve">ассортимент, требования к качеству, условия и сроки хранения холодных блюд, кулинарных изделий и закусок сложного приготовления, в </w:t>
            </w:r>
            <w:proofErr w:type="spellStart"/>
            <w:r w:rsidRPr="00941325">
              <w:rPr>
                <w:rFonts w:ascii="Arial" w:eastAsia="Times New Roman" w:hAnsi="Arial" w:cs="Arial"/>
                <w:sz w:val="24"/>
                <w:szCs w:val="24"/>
              </w:rPr>
              <w:t>т.ч</w:t>
            </w:r>
            <w:proofErr w:type="spellEnd"/>
            <w:r w:rsidRPr="00941325">
              <w:rPr>
                <w:rFonts w:ascii="Arial" w:eastAsia="Times New Roman" w:hAnsi="Arial" w:cs="Arial"/>
                <w:sz w:val="24"/>
                <w:szCs w:val="24"/>
              </w:rPr>
              <w:t>. авторских, брендовых, региональных;</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рецептуры, современные методы приготовления, варианты оформления и подачи холодных блюд, кулинарных изделий, закусок сложного ассортимента, в том числе авторских, брендовых, региональных;</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актуальные направления в приготовлении холодной кулинарной продукции;</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способы сокращения потерь и сохранения пищевой ценности продуктов при приготовлении холодной кулинарной продукции;</w:t>
            </w:r>
          </w:p>
          <w:p w:rsidR="00941325" w:rsidRPr="00941325" w:rsidRDefault="00941325" w:rsidP="00941325">
            <w:pPr>
              <w:spacing w:after="0"/>
              <w:ind w:firstLine="284"/>
              <w:jc w:val="both"/>
              <w:rPr>
                <w:rFonts w:ascii="Arial" w:eastAsia="Times New Roman" w:hAnsi="Arial" w:cs="Arial"/>
                <w:sz w:val="24"/>
                <w:szCs w:val="24"/>
              </w:rPr>
            </w:pPr>
            <w:r w:rsidRPr="00941325">
              <w:rPr>
                <w:rFonts w:ascii="Arial" w:eastAsia="Times New Roman" w:hAnsi="Arial" w:cs="Arial"/>
                <w:sz w:val="24"/>
                <w:szCs w:val="24"/>
              </w:rPr>
              <w:t>правила составления меню, разработки рецептур, составления заявок на продукты;</w:t>
            </w:r>
          </w:p>
          <w:p w:rsidR="00941325" w:rsidRPr="00941325" w:rsidRDefault="00941325" w:rsidP="00941325">
            <w:pPr>
              <w:tabs>
                <w:tab w:val="left" w:pos="177"/>
              </w:tabs>
              <w:spacing w:after="0" w:line="240" w:lineRule="auto"/>
              <w:jc w:val="both"/>
              <w:rPr>
                <w:rFonts w:ascii="Arial" w:eastAsia="Times New Roman" w:hAnsi="Arial" w:cs="Arial"/>
                <w:b/>
                <w:bCs/>
                <w:sz w:val="24"/>
                <w:szCs w:val="24"/>
              </w:rPr>
            </w:pPr>
            <w:r w:rsidRPr="00941325">
              <w:rPr>
                <w:rFonts w:ascii="Arial" w:eastAsia="Times New Roman" w:hAnsi="Arial" w:cs="Arial"/>
                <w:sz w:val="24"/>
                <w:szCs w:val="24"/>
              </w:rPr>
              <w:t>виды и формы обслуживания, правила сервировки стола и правила подачи холодных блюд, кулинарных изделий и закусок</w:t>
            </w:r>
          </w:p>
        </w:tc>
      </w:tr>
    </w:tbl>
    <w:p w:rsidR="00941325" w:rsidRPr="00941325" w:rsidRDefault="00941325" w:rsidP="00941325">
      <w:pPr>
        <w:suppressAutoHyphens/>
        <w:spacing w:after="0"/>
        <w:ind w:firstLine="709"/>
        <w:jc w:val="both"/>
        <w:rPr>
          <w:rFonts w:ascii="Arial" w:eastAsia="Times New Roman" w:hAnsi="Arial" w:cs="Arial"/>
          <w:sz w:val="24"/>
          <w:szCs w:val="24"/>
        </w:rPr>
      </w:pPr>
    </w:p>
    <w:p w:rsidR="00941325" w:rsidRPr="00941325" w:rsidRDefault="00941325" w:rsidP="00941325">
      <w:pPr>
        <w:spacing w:after="0" w:line="240" w:lineRule="auto"/>
        <w:jc w:val="both"/>
        <w:rPr>
          <w:rFonts w:ascii="Arial" w:eastAsia="Calibri" w:hAnsi="Arial" w:cs="Arial"/>
          <w:b/>
          <w:sz w:val="24"/>
          <w:szCs w:val="24"/>
        </w:rPr>
      </w:pPr>
      <w:r w:rsidRPr="00941325">
        <w:rPr>
          <w:rFonts w:ascii="Arial" w:eastAsia="Calibri" w:hAnsi="Arial" w:cs="Arial"/>
          <w:b/>
          <w:sz w:val="24"/>
          <w:szCs w:val="24"/>
        </w:rPr>
        <w:t xml:space="preserve">3. Основные разделы дисциплины и количество часов на изучение </w:t>
      </w:r>
    </w:p>
    <w:p w:rsidR="00941325" w:rsidRPr="00941325" w:rsidRDefault="00941325" w:rsidP="00941325">
      <w:pPr>
        <w:spacing w:after="0"/>
        <w:rPr>
          <w:rFonts w:ascii="Arial" w:eastAsia="Times New Roman" w:hAnsi="Arial" w:cs="Arial"/>
          <w:sz w:val="24"/>
          <w:szCs w:val="24"/>
          <w:lang w:eastAsia="ru-RU"/>
        </w:rPr>
      </w:pPr>
      <w:r w:rsidRPr="00941325">
        <w:rPr>
          <w:rFonts w:ascii="Arial" w:eastAsia="Times New Roman" w:hAnsi="Arial" w:cs="Arial"/>
          <w:sz w:val="24"/>
          <w:szCs w:val="24"/>
          <w:lang w:eastAsia="ru-RU"/>
        </w:rPr>
        <w:t>Всего часов – 2</w:t>
      </w:r>
      <w:r w:rsidR="000A38C9">
        <w:rPr>
          <w:rFonts w:ascii="Arial" w:eastAsia="Times New Roman" w:hAnsi="Arial" w:cs="Arial"/>
          <w:sz w:val="24"/>
          <w:szCs w:val="24"/>
          <w:lang w:val="uk-UA" w:eastAsia="ru-RU"/>
        </w:rPr>
        <w:t>70</w:t>
      </w:r>
    </w:p>
    <w:p w:rsidR="00941325" w:rsidRPr="00941325" w:rsidRDefault="000A38C9" w:rsidP="00941325">
      <w:pPr>
        <w:spacing w:after="0"/>
        <w:rPr>
          <w:rFonts w:ascii="Arial" w:eastAsia="Times New Roman" w:hAnsi="Arial" w:cs="Arial"/>
          <w:sz w:val="24"/>
          <w:szCs w:val="24"/>
          <w:lang w:eastAsia="ru-RU"/>
        </w:rPr>
      </w:pPr>
      <w:r>
        <w:rPr>
          <w:rFonts w:ascii="Arial" w:eastAsia="Times New Roman" w:hAnsi="Arial" w:cs="Arial"/>
          <w:sz w:val="24"/>
          <w:szCs w:val="24"/>
          <w:lang w:eastAsia="ru-RU"/>
        </w:rPr>
        <w:t>Из них на освоение МДК – 90</w:t>
      </w:r>
    </w:p>
    <w:p w:rsidR="00941325" w:rsidRPr="00941325" w:rsidRDefault="00941325" w:rsidP="00941325">
      <w:pPr>
        <w:spacing w:after="0"/>
        <w:ind w:firstLine="708"/>
        <w:rPr>
          <w:rFonts w:ascii="Arial" w:eastAsia="Times New Roman" w:hAnsi="Arial" w:cs="Arial"/>
          <w:sz w:val="24"/>
          <w:szCs w:val="24"/>
          <w:lang w:eastAsia="ru-RU"/>
        </w:rPr>
      </w:pPr>
      <w:r w:rsidRPr="00941325">
        <w:rPr>
          <w:rFonts w:ascii="Arial" w:eastAsia="Times New Roman" w:hAnsi="Arial" w:cs="Arial"/>
          <w:sz w:val="24"/>
          <w:szCs w:val="24"/>
          <w:lang w:eastAsia="ru-RU"/>
        </w:rPr>
        <w:t xml:space="preserve">в том числе самостоятельная работа   </w:t>
      </w:r>
      <w:r w:rsidRPr="00941325">
        <w:rPr>
          <w:rFonts w:ascii="Arial" w:eastAsia="Times New Roman" w:hAnsi="Arial" w:cs="Arial"/>
          <w:i/>
          <w:sz w:val="24"/>
          <w:szCs w:val="24"/>
          <w:lang w:eastAsia="ru-RU"/>
        </w:rPr>
        <w:t xml:space="preserve">–  </w:t>
      </w:r>
      <w:r w:rsidRPr="00941325">
        <w:rPr>
          <w:rFonts w:ascii="Arial" w:eastAsia="Times New Roman" w:hAnsi="Arial" w:cs="Arial"/>
          <w:sz w:val="24"/>
          <w:szCs w:val="24"/>
          <w:lang w:eastAsia="ru-RU"/>
        </w:rPr>
        <w:t>0</w:t>
      </w:r>
    </w:p>
    <w:p w:rsidR="00941325" w:rsidRPr="00941325" w:rsidRDefault="00941325" w:rsidP="00941325">
      <w:pPr>
        <w:spacing w:after="0"/>
        <w:rPr>
          <w:rFonts w:ascii="Arial" w:eastAsia="Times New Roman" w:hAnsi="Arial" w:cs="Arial"/>
          <w:sz w:val="24"/>
          <w:szCs w:val="24"/>
          <w:lang w:eastAsia="ru-RU"/>
        </w:rPr>
      </w:pPr>
      <w:r w:rsidRPr="00941325">
        <w:rPr>
          <w:rFonts w:ascii="Arial" w:eastAsia="Times New Roman" w:hAnsi="Arial" w:cs="Arial"/>
          <w:sz w:val="24"/>
          <w:szCs w:val="24"/>
          <w:lang w:eastAsia="ru-RU"/>
        </w:rPr>
        <w:t xml:space="preserve">практики, в том числе </w:t>
      </w:r>
      <w:proofErr w:type="gramStart"/>
      <w:r w:rsidRPr="00941325">
        <w:rPr>
          <w:rFonts w:ascii="Arial" w:eastAsia="Times New Roman" w:hAnsi="Arial" w:cs="Arial"/>
          <w:sz w:val="24"/>
          <w:szCs w:val="24"/>
          <w:lang w:eastAsia="ru-RU"/>
        </w:rPr>
        <w:t>учебная</w:t>
      </w:r>
      <w:proofErr w:type="gramEnd"/>
      <w:r w:rsidRPr="00941325">
        <w:rPr>
          <w:rFonts w:ascii="Arial" w:eastAsia="Times New Roman" w:hAnsi="Arial" w:cs="Arial"/>
          <w:sz w:val="24"/>
          <w:szCs w:val="24"/>
          <w:lang w:eastAsia="ru-RU"/>
        </w:rPr>
        <w:t xml:space="preserve"> </w:t>
      </w:r>
      <w:r w:rsidRPr="00941325">
        <w:rPr>
          <w:rFonts w:ascii="Arial" w:eastAsia="Times New Roman" w:hAnsi="Arial" w:cs="Arial"/>
          <w:sz w:val="24"/>
          <w:szCs w:val="24"/>
          <w:lang w:eastAsia="ru-RU"/>
        </w:rPr>
        <w:sym w:font="Symbol" w:char="F02D"/>
      </w:r>
      <w:r w:rsidR="000A38C9">
        <w:rPr>
          <w:rFonts w:ascii="Arial" w:eastAsia="Times New Roman" w:hAnsi="Arial" w:cs="Arial"/>
          <w:sz w:val="24"/>
          <w:szCs w:val="24"/>
          <w:lang w:eastAsia="ru-RU"/>
        </w:rPr>
        <w:t xml:space="preserve"> 72</w:t>
      </w:r>
    </w:p>
    <w:p w:rsidR="00941325" w:rsidRPr="00941325" w:rsidRDefault="00941325" w:rsidP="00941325">
      <w:pPr>
        <w:spacing w:after="0"/>
        <w:rPr>
          <w:rFonts w:ascii="Arial" w:eastAsia="Times New Roman" w:hAnsi="Arial" w:cs="Arial"/>
          <w:sz w:val="24"/>
          <w:szCs w:val="24"/>
          <w:lang w:eastAsia="ru-RU"/>
        </w:rPr>
      </w:pPr>
      <w:r w:rsidRPr="00941325">
        <w:rPr>
          <w:rFonts w:ascii="Arial" w:eastAsia="Times New Roman" w:hAnsi="Arial" w:cs="Arial"/>
          <w:sz w:val="24"/>
          <w:szCs w:val="24"/>
          <w:lang w:eastAsia="ru-RU"/>
        </w:rPr>
        <w:t xml:space="preserve">производственная </w:t>
      </w:r>
      <w:r w:rsidRPr="00941325">
        <w:rPr>
          <w:rFonts w:ascii="Arial" w:eastAsia="Times New Roman" w:hAnsi="Arial" w:cs="Arial"/>
          <w:sz w:val="24"/>
          <w:szCs w:val="24"/>
          <w:lang w:eastAsia="ru-RU"/>
        </w:rPr>
        <w:sym w:font="Symbol" w:char="F02D"/>
      </w:r>
      <w:r w:rsidRPr="00941325">
        <w:rPr>
          <w:rFonts w:ascii="Arial" w:eastAsia="Times New Roman" w:hAnsi="Arial" w:cs="Arial"/>
          <w:sz w:val="24"/>
          <w:szCs w:val="24"/>
          <w:lang w:eastAsia="ru-RU"/>
        </w:rPr>
        <w:t xml:space="preserve"> 108 </w:t>
      </w:r>
    </w:p>
    <w:p w:rsidR="00941325" w:rsidRPr="00941325" w:rsidRDefault="00941325" w:rsidP="00941325">
      <w:pPr>
        <w:widowControl w:val="0"/>
        <w:autoSpaceDE w:val="0"/>
        <w:autoSpaceDN w:val="0"/>
        <w:spacing w:before="43" w:after="0" w:line="266" w:lineRule="auto"/>
        <w:ind w:left="259" w:right="162" w:firstLine="707"/>
        <w:jc w:val="both"/>
        <w:rPr>
          <w:rFonts w:ascii="Arial" w:eastAsia="Times New Roman" w:hAnsi="Arial" w:cs="Arial"/>
          <w:iCs/>
          <w:color w:val="000000" w:themeColor="text1"/>
          <w:sz w:val="24"/>
          <w:szCs w:val="24"/>
          <w:lang w:eastAsia="ru-RU"/>
        </w:rPr>
      </w:pPr>
      <w:r w:rsidRPr="00941325">
        <w:rPr>
          <w:rFonts w:ascii="Arial" w:eastAsia="Times New Roman" w:hAnsi="Arial" w:cs="Arial"/>
          <w:iCs/>
          <w:color w:val="000000" w:themeColor="text1"/>
          <w:sz w:val="24"/>
          <w:szCs w:val="24"/>
          <w:lang w:eastAsia="ru-RU"/>
        </w:rPr>
        <w:t>Промежуточная аттестация – 8</w:t>
      </w:r>
    </w:p>
    <w:p w:rsidR="00941325" w:rsidRPr="00941325" w:rsidRDefault="00941325" w:rsidP="00941325">
      <w:pPr>
        <w:spacing w:after="0" w:line="240" w:lineRule="auto"/>
        <w:jc w:val="both"/>
        <w:rPr>
          <w:rFonts w:ascii="Arial" w:eastAsia="Calibri" w:hAnsi="Arial" w:cs="Arial"/>
          <w:b/>
          <w:sz w:val="24"/>
          <w:szCs w:val="24"/>
        </w:rPr>
      </w:pPr>
    </w:p>
    <w:p w:rsidR="00941325" w:rsidRPr="00941325" w:rsidRDefault="00941325" w:rsidP="00941325">
      <w:pPr>
        <w:spacing w:after="0" w:line="240" w:lineRule="auto"/>
        <w:jc w:val="both"/>
        <w:rPr>
          <w:rFonts w:ascii="Arial" w:eastAsia="Calibri" w:hAnsi="Arial" w:cs="Arial"/>
          <w:b/>
          <w:sz w:val="24"/>
          <w:szCs w:val="24"/>
        </w:rPr>
      </w:pPr>
      <w:r w:rsidRPr="00941325">
        <w:rPr>
          <w:rFonts w:ascii="Arial" w:eastAsia="Times New Roman" w:hAnsi="Arial" w:cs="Arial"/>
          <w:b/>
          <w:bCs/>
          <w:sz w:val="24"/>
          <w:szCs w:val="24"/>
          <w:lang w:eastAsia="ru-RU"/>
        </w:rPr>
        <w:t xml:space="preserve">МДК. 03.01 </w:t>
      </w:r>
      <w:r w:rsidRPr="00941325">
        <w:rPr>
          <w:rFonts w:ascii="Arial" w:eastAsia="Times New Roman" w:hAnsi="Arial" w:cs="Arial"/>
          <w:b/>
          <w:sz w:val="24"/>
          <w:szCs w:val="24"/>
          <w:lang w:eastAsia="ru-RU"/>
        </w:rPr>
        <w:t>Организация процессов приготовления,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tbl>
      <w:tblPr>
        <w:tblStyle w:val="121"/>
        <w:tblW w:w="0" w:type="auto"/>
        <w:tblLook w:val="04A0" w:firstRow="1" w:lastRow="0" w:firstColumn="1" w:lastColumn="0" w:noHBand="0" w:noVBand="1"/>
      </w:tblPr>
      <w:tblGrid>
        <w:gridCol w:w="817"/>
        <w:gridCol w:w="6804"/>
        <w:gridCol w:w="1950"/>
      </w:tblGrid>
      <w:tr w:rsidR="00941325" w:rsidRPr="00941325" w:rsidTr="00941325">
        <w:tc>
          <w:tcPr>
            <w:tcW w:w="817"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b/>
                <w:sz w:val="24"/>
                <w:szCs w:val="24"/>
              </w:rPr>
            </w:pPr>
            <w:r w:rsidRPr="00941325">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b/>
                <w:sz w:val="24"/>
                <w:szCs w:val="24"/>
              </w:rPr>
            </w:pPr>
            <w:r w:rsidRPr="00941325">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b/>
                <w:sz w:val="24"/>
                <w:szCs w:val="24"/>
              </w:rPr>
            </w:pPr>
            <w:r w:rsidRPr="00941325">
              <w:rPr>
                <w:rFonts w:ascii="Arial" w:hAnsi="Arial" w:cs="Arial"/>
                <w:b/>
                <w:sz w:val="24"/>
                <w:szCs w:val="24"/>
              </w:rPr>
              <w:t>Количество часов на изучение</w:t>
            </w:r>
          </w:p>
        </w:tc>
      </w:tr>
      <w:tr w:rsidR="00941325" w:rsidRPr="00941325" w:rsidTr="00941325">
        <w:tc>
          <w:tcPr>
            <w:tcW w:w="817"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sz w:val="24"/>
                <w:szCs w:val="24"/>
              </w:rPr>
            </w:pPr>
            <w:r w:rsidRPr="00941325">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941325" w:rsidRPr="00941325" w:rsidRDefault="00941325" w:rsidP="00941325">
            <w:pPr>
              <w:rPr>
                <w:rFonts w:ascii="Arial" w:eastAsia="Times New Roman" w:hAnsi="Arial" w:cs="Arial"/>
                <w:bCs/>
                <w:sz w:val="24"/>
                <w:szCs w:val="24"/>
              </w:rPr>
            </w:pPr>
            <w:r w:rsidRPr="00941325">
              <w:rPr>
                <w:rFonts w:ascii="Arial" w:eastAsia="Times New Roman" w:hAnsi="Arial" w:cs="Arial"/>
                <w:bCs/>
                <w:sz w:val="24"/>
                <w:szCs w:val="24"/>
              </w:rPr>
              <w:t>Тема 1.1. Характеристика процессов приготовления, подготовки к реализации и хранению холодных блюд, кулинарных изделий и закусок</w:t>
            </w:r>
          </w:p>
        </w:tc>
        <w:tc>
          <w:tcPr>
            <w:tcW w:w="1950"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sz w:val="24"/>
                <w:szCs w:val="24"/>
              </w:rPr>
            </w:pPr>
            <w:r w:rsidRPr="00941325">
              <w:rPr>
                <w:rFonts w:ascii="Arial" w:hAnsi="Arial" w:cs="Arial"/>
                <w:sz w:val="24"/>
                <w:szCs w:val="24"/>
              </w:rPr>
              <w:t>10</w:t>
            </w:r>
          </w:p>
        </w:tc>
      </w:tr>
      <w:tr w:rsidR="00941325" w:rsidRPr="00941325" w:rsidTr="00941325">
        <w:tc>
          <w:tcPr>
            <w:tcW w:w="817"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sz w:val="24"/>
                <w:szCs w:val="24"/>
              </w:rPr>
            </w:pPr>
            <w:r w:rsidRPr="00941325">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941325" w:rsidRPr="00941325" w:rsidRDefault="00941325" w:rsidP="00941325">
            <w:pPr>
              <w:rPr>
                <w:rFonts w:ascii="Arial" w:eastAsia="Times New Roman" w:hAnsi="Arial" w:cs="Arial"/>
                <w:bCs/>
                <w:sz w:val="24"/>
                <w:szCs w:val="24"/>
              </w:rPr>
            </w:pPr>
            <w:r w:rsidRPr="00941325">
              <w:rPr>
                <w:rFonts w:ascii="Arial" w:eastAsia="Times New Roman" w:hAnsi="Arial" w:cs="Arial"/>
                <w:bCs/>
                <w:sz w:val="24"/>
                <w:szCs w:val="24"/>
              </w:rPr>
              <w:t xml:space="preserve">Тема 1.2. </w:t>
            </w:r>
            <w:r w:rsidRPr="00941325">
              <w:rPr>
                <w:rFonts w:ascii="Arial" w:eastAsia="Times New Roman" w:hAnsi="Arial" w:cs="Arial"/>
                <w:sz w:val="24"/>
                <w:szCs w:val="24"/>
              </w:rPr>
              <w:t xml:space="preserve">Организация и техническое оснащение работ по приготовлению, хранению, подготовке к реализации </w:t>
            </w:r>
            <w:r w:rsidRPr="00941325">
              <w:rPr>
                <w:rFonts w:ascii="Arial" w:eastAsia="Times New Roman" w:hAnsi="Arial" w:cs="Arial"/>
                <w:bCs/>
                <w:sz w:val="24"/>
                <w:szCs w:val="24"/>
              </w:rPr>
              <w:t>холодных блюд, кулинарных изделий и закусок</w:t>
            </w:r>
          </w:p>
        </w:tc>
        <w:tc>
          <w:tcPr>
            <w:tcW w:w="1950"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EB6618" w:rsidP="00941325">
            <w:pPr>
              <w:jc w:val="center"/>
              <w:rPr>
                <w:rFonts w:ascii="Arial" w:hAnsi="Arial" w:cs="Arial"/>
                <w:sz w:val="24"/>
                <w:szCs w:val="24"/>
              </w:rPr>
            </w:pPr>
            <w:r>
              <w:rPr>
                <w:rFonts w:ascii="Arial" w:hAnsi="Arial" w:cs="Arial"/>
                <w:sz w:val="24"/>
                <w:szCs w:val="24"/>
              </w:rPr>
              <w:t>32</w:t>
            </w:r>
          </w:p>
        </w:tc>
      </w:tr>
    </w:tbl>
    <w:p w:rsidR="00941325" w:rsidRPr="00941325" w:rsidRDefault="00941325" w:rsidP="00941325">
      <w:pPr>
        <w:spacing w:after="0" w:line="240" w:lineRule="auto"/>
        <w:rPr>
          <w:rFonts w:ascii="Arial" w:eastAsia="Calibri" w:hAnsi="Arial" w:cs="Arial"/>
          <w:sz w:val="24"/>
          <w:szCs w:val="24"/>
        </w:rPr>
      </w:pPr>
    </w:p>
    <w:p w:rsidR="00941325" w:rsidRPr="00941325" w:rsidRDefault="00941325" w:rsidP="00941325">
      <w:pPr>
        <w:spacing w:after="0" w:line="240" w:lineRule="auto"/>
        <w:jc w:val="both"/>
        <w:rPr>
          <w:rFonts w:ascii="Arial" w:eastAsia="Times New Roman" w:hAnsi="Arial" w:cs="Arial"/>
          <w:sz w:val="24"/>
          <w:szCs w:val="24"/>
          <w:lang w:eastAsia="ru-RU"/>
        </w:rPr>
      </w:pPr>
    </w:p>
    <w:p w:rsidR="00941325" w:rsidRPr="00941325" w:rsidRDefault="00941325" w:rsidP="00941325">
      <w:pPr>
        <w:spacing w:after="0" w:line="240" w:lineRule="auto"/>
        <w:jc w:val="both"/>
        <w:rPr>
          <w:rFonts w:ascii="Arial" w:eastAsia="Times New Roman" w:hAnsi="Arial" w:cs="Arial"/>
          <w:b/>
          <w:sz w:val="24"/>
          <w:szCs w:val="24"/>
          <w:lang w:eastAsia="ru-RU"/>
        </w:rPr>
      </w:pPr>
      <w:r w:rsidRPr="00941325">
        <w:rPr>
          <w:rFonts w:ascii="Arial" w:eastAsia="Times New Roman" w:hAnsi="Arial" w:cs="Arial"/>
          <w:b/>
          <w:bCs/>
          <w:sz w:val="24"/>
          <w:szCs w:val="24"/>
          <w:lang w:eastAsia="ru-RU"/>
        </w:rPr>
        <w:t>МДК. 03.02.</w:t>
      </w:r>
      <w:r w:rsidRPr="00941325">
        <w:rPr>
          <w:rFonts w:ascii="Arial" w:eastAsia="Times New Roman" w:hAnsi="Arial" w:cs="Arial"/>
          <w:sz w:val="24"/>
          <w:szCs w:val="24"/>
          <w:lang w:eastAsia="ru-RU"/>
        </w:rPr>
        <w:t xml:space="preserve"> </w:t>
      </w:r>
      <w:r w:rsidRPr="00941325">
        <w:rPr>
          <w:rFonts w:ascii="Arial" w:eastAsia="Times New Roman" w:hAnsi="Arial" w:cs="Arial"/>
          <w:b/>
          <w:sz w:val="24"/>
          <w:szCs w:val="24"/>
          <w:lang w:eastAsia="ru-RU"/>
        </w:rPr>
        <w:t>Процессы приготовления к реализации холодных блюд, кулинарных изделий, закусок сложного ассортимента</w:t>
      </w:r>
    </w:p>
    <w:p w:rsidR="00941325" w:rsidRPr="00941325" w:rsidRDefault="00941325" w:rsidP="00941325">
      <w:pPr>
        <w:spacing w:after="0" w:line="240" w:lineRule="auto"/>
        <w:jc w:val="both"/>
        <w:rPr>
          <w:rFonts w:ascii="Arial" w:eastAsia="Calibri" w:hAnsi="Arial" w:cs="Arial"/>
          <w:b/>
          <w:sz w:val="24"/>
          <w:szCs w:val="24"/>
        </w:rPr>
      </w:pPr>
    </w:p>
    <w:tbl>
      <w:tblPr>
        <w:tblStyle w:val="121"/>
        <w:tblW w:w="0" w:type="auto"/>
        <w:tblLook w:val="04A0" w:firstRow="1" w:lastRow="0" w:firstColumn="1" w:lastColumn="0" w:noHBand="0" w:noVBand="1"/>
      </w:tblPr>
      <w:tblGrid>
        <w:gridCol w:w="817"/>
        <w:gridCol w:w="6804"/>
        <w:gridCol w:w="1950"/>
      </w:tblGrid>
      <w:tr w:rsidR="00941325" w:rsidRPr="00941325" w:rsidTr="00941325">
        <w:tc>
          <w:tcPr>
            <w:tcW w:w="817"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b/>
                <w:sz w:val="24"/>
                <w:szCs w:val="24"/>
              </w:rPr>
            </w:pPr>
            <w:r w:rsidRPr="00941325">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b/>
                <w:sz w:val="24"/>
                <w:szCs w:val="24"/>
              </w:rPr>
            </w:pPr>
            <w:r w:rsidRPr="00941325">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b/>
                <w:sz w:val="24"/>
                <w:szCs w:val="24"/>
              </w:rPr>
            </w:pPr>
            <w:r w:rsidRPr="00941325">
              <w:rPr>
                <w:rFonts w:ascii="Arial" w:hAnsi="Arial" w:cs="Arial"/>
                <w:b/>
                <w:sz w:val="24"/>
                <w:szCs w:val="24"/>
              </w:rPr>
              <w:t>Количество часов на изучение</w:t>
            </w:r>
          </w:p>
        </w:tc>
      </w:tr>
      <w:tr w:rsidR="00941325" w:rsidRPr="00941325" w:rsidTr="00941325">
        <w:tc>
          <w:tcPr>
            <w:tcW w:w="817"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sz w:val="24"/>
                <w:szCs w:val="24"/>
              </w:rPr>
            </w:pPr>
            <w:r w:rsidRPr="00941325">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941325" w:rsidRPr="00941325" w:rsidRDefault="00941325" w:rsidP="00941325">
            <w:pPr>
              <w:rPr>
                <w:rFonts w:ascii="Arial" w:eastAsia="Times New Roman" w:hAnsi="Arial" w:cs="Arial"/>
                <w:bCs/>
                <w:sz w:val="24"/>
                <w:szCs w:val="24"/>
              </w:rPr>
            </w:pPr>
            <w:r w:rsidRPr="00941325">
              <w:rPr>
                <w:rFonts w:ascii="Arial" w:eastAsia="Times New Roman" w:hAnsi="Arial" w:cs="Arial"/>
                <w:bCs/>
                <w:sz w:val="24"/>
                <w:szCs w:val="24"/>
              </w:rPr>
              <w:t>Тема 2.1. Приготовление, хранение холодных соусов, заправок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sz w:val="24"/>
                <w:szCs w:val="24"/>
              </w:rPr>
            </w:pPr>
            <w:r w:rsidRPr="00941325">
              <w:rPr>
                <w:rFonts w:ascii="Arial" w:hAnsi="Arial" w:cs="Arial"/>
                <w:sz w:val="24"/>
                <w:szCs w:val="24"/>
              </w:rPr>
              <w:t>4</w:t>
            </w:r>
          </w:p>
        </w:tc>
      </w:tr>
      <w:tr w:rsidR="00941325" w:rsidRPr="00941325" w:rsidTr="00941325">
        <w:tc>
          <w:tcPr>
            <w:tcW w:w="817"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sz w:val="24"/>
                <w:szCs w:val="24"/>
              </w:rPr>
            </w:pPr>
            <w:r w:rsidRPr="00941325">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tcPr>
          <w:p w:rsidR="00941325" w:rsidRPr="00941325" w:rsidRDefault="00941325" w:rsidP="00941325">
            <w:pPr>
              <w:rPr>
                <w:rFonts w:ascii="Arial" w:eastAsia="Times New Roman" w:hAnsi="Arial" w:cs="Arial"/>
                <w:bCs/>
                <w:sz w:val="24"/>
                <w:szCs w:val="24"/>
              </w:rPr>
            </w:pPr>
            <w:r w:rsidRPr="00941325">
              <w:rPr>
                <w:rFonts w:ascii="Arial" w:eastAsia="Times New Roman" w:hAnsi="Arial" w:cs="Arial"/>
                <w:bCs/>
                <w:sz w:val="24"/>
                <w:szCs w:val="24"/>
              </w:rPr>
              <w:t>Тема 2.2. Приготовление, подготовка к реализации салатов сложного ассортимента</w:t>
            </w:r>
          </w:p>
          <w:p w:rsidR="00941325" w:rsidRPr="00941325" w:rsidRDefault="00941325" w:rsidP="00941325">
            <w:pPr>
              <w:rPr>
                <w:rFonts w:ascii="Arial" w:eastAsia="Times New Roman" w:hAnsi="Arial" w:cs="Arial"/>
                <w:bCs/>
                <w:sz w:val="24"/>
                <w:szCs w:val="24"/>
              </w:rPr>
            </w:pPr>
          </w:p>
        </w:tc>
        <w:tc>
          <w:tcPr>
            <w:tcW w:w="1950"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EB61C2" w:rsidP="00EB61C2">
            <w:pPr>
              <w:jc w:val="center"/>
              <w:rPr>
                <w:rFonts w:ascii="Arial" w:hAnsi="Arial" w:cs="Arial"/>
                <w:sz w:val="24"/>
                <w:szCs w:val="24"/>
              </w:rPr>
            </w:pPr>
            <w:r>
              <w:rPr>
                <w:rFonts w:ascii="Arial" w:hAnsi="Arial" w:cs="Arial"/>
                <w:sz w:val="24"/>
                <w:szCs w:val="24"/>
              </w:rPr>
              <w:t>8</w:t>
            </w:r>
          </w:p>
        </w:tc>
      </w:tr>
      <w:tr w:rsidR="00941325" w:rsidRPr="00941325" w:rsidTr="00941325">
        <w:tc>
          <w:tcPr>
            <w:tcW w:w="817"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sz w:val="24"/>
                <w:szCs w:val="24"/>
              </w:rPr>
            </w:pPr>
            <w:r w:rsidRPr="00941325">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tcPr>
          <w:p w:rsidR="00941325" w:rsidRPr="00941325" w:rsidRDefault="00941325" w:rsidP="00941325">
            <w:pPr>
              <w:rPr>
                <w:rFonts w:ascii="Arial" w:eastAsia="Times New Roman" w:hAnsi="Arial" w:cs="Arial"/>
                <w:bCs/>
                <w:sz w:val="24"/>
                <w:szCs w:val="24"/>
              </w:rPr>
            </w:pPr>
            <w:r w:rsidRPr="00941325">
              <w:rPr>
                <w:rFonts w:ascii="Arial" w:eastAsia="Times New Roman" w:hAnsi="Arial" w:cs="Arial"/>
                <w:bCs/>
                <w:sz w:val="24"/>
                <w:szCs w:val="24"/>
              </w:rPr>
              <w:t>Тема 2.3. Приготовление, подготовка к реализации канапе, холодных закусок сложного ассортимента</w:t>
            </w:r>
          </w:p>
          <w:p w:rsidR="00941325" w:rsidRPr="00941325" w:rsidRDefault="00941325" w:rsidP="00941325">
            <w:pPr>
              <w:rPr>
                <w:rFonts w:ascii="Arial" w:eastAsia="Times New Roman" w:hAnsi="Arial" w:cs="Arial"/>
                <w:bCs/>
                <w:sz w:val="24"/>
                <w:szCs w:val="24"/>
              </w:rPr>
            </w:pPr>
          </w:p>
        </w:tc>
        <w:tc>
          <w:tcPr>
            <w:tcW w:w="1950"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EB61C2" w:rsidP="00941325">
            <w:pPr>
              <w:jc w:val="center"/>
              <w:rPr>
                <w:rFonts w:ascii="Arial" w:hAnsi="Arial" w:cs="Arial"/>
                <w:sz w:val="24"/>
                <w:szCs w:val="24"/>
              </w:rPr>
            </w:pPr>
            <w:r>
              <w:rPr>
                <w:rFonts w:ascii="Arial" w:hAnsi="Arial" w:cs="Arial"/>
                <w:sz w:val="24"/>
                <w:szCs w:val="24"/>
              </w:rPr>
              <w:t>8</w:t>
            </w:r>
          </w:p>
        </w:tc>
      </w:tr>
      <w:tr w:rsidR="00941325" w:rsidRPr="00941325" w:rsidTr="00941325">
        <w:tc>
          <w:tcPr>
            <w:tcW w:w="817"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sz w:val="24"/>
                <w:szCs w:val="24"/>
              </w:rPr>
            </w:pPr>
            <w:r w:rsidRPr="00941325">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tcPr>
          <w:p w:rsidR="00941325" w:rsidRPr="00941325" w:rsidRDefault="00941325" w:rsidP="00941325">
            <w:pPr>
              <w:rPr>
                <w:rFonts w:ascii="Arial" w:eastAsia="Times New Roman" w:hAnsi="Arial" w:cs="Arial"/>
                <w:bCs/>
                <w:sz w:val="24"/>
                <w:szCs w:val="24"/>
              </w:rPr>
            </w:pPr>
            <w:r w:rsidRPr="00941325">
              <w:rPr>
                <w:rFonts w:ascii="Arial" w:eastAsia="Times New Roman" w:hAnsi="Arial" w:cs="Arial"/>
                <w:bCs/>
                <w:sz w:val="24"/>
                <w:szCs w:val="24"/>
              </w:rPr>
              <w:t>Тема 2.4. Приготовление, подготовка к реализации холодных блюд из рыбы, нерыбного водного сырья сложного ассортимента</w:t>
            </w:r>
          </w:p>
          <w:p w:rsidR="00941325" w:rsidRPr="00941325" w:rsidRDefault="00941325" w:rsidP="00941325">
            <w:pPr>
              <w:rPr>
                <w:rFonts w:ascii="Arial" w:eastAsia="Times New Roman" w:hAnsi="Arial" w:cs="Arial"/>
                <w:bCs/>
                <w:sz w:val="24"/>
                <w:szCs w:val="24"/>
              </w:rPr>
            </w:pPr>
          </w:p>
        </w:tc>
        <w:tc>
          <w:tcPr>
            <w:tcW w:w="1950"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EB61C2" w:rsidP="00941325">
            <w:pPr>
              <w:jc w:val="center"/>
              <w:rPr>
                <w:rFonts w:ascii="Arial" w:hAnsi="Arial" w:cs="Arial"/>
                <w:sz w:val="24"/>
                <w:szCs w:val="24"/>
              </w:rPr>
            </w:pPr>
            <w:r>
              <w:rPr>
                <w:rFonts w:ascii="Arial" w:hAnsi="Arial" w:cs="Arial"/>
                <w:sz w:val="24"/>
                <w:szCs w:val="24"/>
              </w:rPr>
              <w:t>14</w:t>
            </w:r>
          </w:p>
        </w:tc>
      </w:tr>
      <w:tr w:rsidR="00941325" w:rsidRPr="00941325" w:rsidTr="00941325">
        <w:tc>
          <w:tcPr>
            <w:tcW w:w="817"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941325" w:rsidP="00941325">
            <w:pPr>
              <w:jc w:val="center"/>
              <w:rPr>
                <w:rFonts w:ascii="Arial" w:hAnsi="Arial" w:cs="Arial"/>
                <w:sz w:val="24"/>
                <w:szCs w:val="24"/>
              </w:rPr>
            </w:pPr>
            <w:r w:rsidRPr="00941325">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tcPr>
          <w:p w:rsidR="00941325" w:rsidRPr="00941325" w:rsidRDefault="00941325" w:rsidP="00941325">
            <w:pPr>
              <w:rPr>
                <w:rFonts w:ascii="Arial" w:eastAsia="Times New Roman" w:hAnsi="Arial" w:cs="Arial"/>
                <w:bCs/>
                <w:sz w:val="24"/>
                <w:szCs w:val="24"/>
              </w:rPr>
            </w:pPr>
            <w:r w:rsidRPr="00941325">
              <w:rPr>
                <w:rFonts w:ascii="Arial" w:eastAsia="Times New Roman" w:hAnsi="Arial" w:cs="Arial"/>
                <w:bCs/>
                <w:sz w:val="24"/>
                <w:szCs w:val="24"/>
              </w:rPr>
              <w:t>Тема 2.5. Приготовление, подготовка к реализации холодных блюд из мяса, домашней птицы, дичи сложного ассортимента</w:t>
            </w:r>
          </w:p>
          <w:p w:rsidR="00941325" w:rsidRPr="00941325" w:rsidRDefault="00941325" w:rsidP="00941325">
            <w:pPr>
              <w:rPr>
                <w:rFonts w:ascii="Arial" w:eastAsia="Times New Roman" w:hAnsi="Arial" w:cs="Arial"/>
                <w:bCs/>
                <w:sz w:val="24"/>
                <w:szCs w:val="24"/>
              </w:rPr>
            </w:pPr>
          </w:p>
        </w:tc>
        <w:tc>
          <w:tcPr>
            <w:tcW w:w="1950" w:type="dxa"/>
            <w:tcBorders>
              <w:top w:val="single" w:sz="4" w:space="0" w:color="auto"/>
              <w:left w:val="single" w:sz="4" w:space="0" w:color="auto"/>
              <w:bottom w:val="single" w:sz="4" w:space="0" w:color="auto"/>
              <w:right w:val="single" w:sz="4" w:space="0" w:color="auto"/>
            </w:tcBorders>
            <w:vAlign w:val="center"/>
            <w:hideMark/>
          </w:tcPr>
          <w:p w:rsidR="00941325" w:rsidRPr="00941325" w:rsidRDefault="00EB61C2" w:rsidP="00941325">
            <w:pPr>
              <w:jc w:val="center"/>
              <w:rPr>
                <w:rFonts w:ascii="Arial" w:hAnsi="Arial" w:cs="Arial"/>
                <w:sz w:val="24"/>
                <w:szCs w:val="24"/>
              </w:rPr>
            </w:pPr>
            <w:r>
              <w:rPr>
                <w:rFonts w:ascii="Arial" w:hAnsi="Arial" w:cs="Arial"/>
                <w:sz w:val="24"/>
                <w:szCs w:val="24"/>
              </w:rPr>
              <w:t>14</w:t>
            </w:r>
          </w:p>
        </w:tc>
      </w:tr>
    </w:tbl>
    <w:p w:rsidR="00941325" w:rsidRPr="00941325" w:rsidRDefault="00941325" w:rsidP="00941325">
      <w:pPr>
        <w:spacing w:after="0" w:line="240" w:lineRule="auto"/>
        <w:jc w:val="both"/>
        <w:rPr>
          <w:rFonts w:ascii="Arial" w:eastAsia="Calibri" w:hAnsi="Arial" w:cs="Arial"/>
          <w:bCs/>
          <w:sz w:val="24"/>
          <w:szCs w:val="24"/>
        </w:rPr>
      </w:pPr>
    </w:p>
    <w:p w:rsidR="00941325" w:rsidRPr="00941325" w:rsidRDefault="00941325" w:rsidP="00941325">
      <w:pPr>
        <w:spacing w:after="0" w:line="240" w:lineRule="auto"/>
        <w:rPr>
          <w:rFonts w:ascii="Arial" w:eastAsia="Calibri" w:hAnsi="Arial" w:cs="Arial"/>
          <w:b/>
          <w:sz w:val="24"/>
          <w:szCs w:val="24"/>
        </w:rPr>
      </w:pPr>
    </w:p>
    <w:p w:rsidR="00941325" w:rsidRPr="00941325" w:rsidRDefault="00941325" w:rsidP="00941325">
      <w:pPr>
        <w:spacing w:after="0" w:line="240" w:lineRule="auto"/>
        <w:rPr>
          <w:rFonts w:ascii="Arial" w:eastAsia="Calibri" w:hAnsi="Arial" w:cs="Arial"/>
          <w:b/>
          <w:sz w:val="24"/>
          <w:szCs w:val="24"/>
        </w:rPr>
      </w:pPr>
    </w:p>
    <w:p w:rsidR="00941325" w:rsidRPr="00941325" w:rsidRDefault="00941325" w:rsidP="00941325">
      <w:pPr>
        <w:spacing w:after="0" w:line="240" w:lineRule="auto"/>
        <w:rPr>
          <w:rFonts w:ascii="Arial" w:eastAsia="Calibri" w:hAnsi="Arial" w:cs="Arial"/>
          <w:b/>
          <w:sz w:val="24"/>
          <w:szCs w:val="24"/>
        </w:rPr>
      </w:pPr>
      <w:r w:rsidRPr="00941325">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941325" w:rsidRPr="00941325" w:rsidRDefault="00941325" w:rsidP="00941325">
      <w:pPr>
        <w:spacing w:after="0" w:line="240" w:lineRule="auto"/>
        <w:jc w:val="both"/>
        <w:rPr>
          <w:rFonts w:ascii="Arial" w:eastAsia="Times New Roman" w:hAnsi="Arial" w:cs="Arial"/>
          <w:sz w:val="24"/>
          <w:szCs w:val="24"/>
          <w:lang w:eastAsia="ru-RU"/>
        </w:rPr>
      </w:pPr>
      <w:r w:rsidRPr="00941325">
        <w:rPr>
          <w:rFonts w:ascii="Arial" w:eastAsia="Calibri" w:hAnsi="Arial" w:cs="Arial"/>
          <w:sz w:val="24"/>
          <w:szCs w:val="24"/>
          <w:lang w:eastAsia="ru-RU"/>
        </w:rPr>
        <w:t>Форма промежуточной аттестации по дисциплине МДК 03.01.</w:t>
      </w:r>
      <w:r w:rsidRPr="00941325">
        <w:rPr>
          <w:rFonts w:ascii="Arial" w:eastAsia="Times New Roman" w:hAnsi="Arial" w:cs="Arial"/>
          <w:sz w:val="24"/>
          <w:szCs w:val="24"/>
          <w:lang w:eastAsia="ru-RU"/>
        </w:rPr>
        <w:t>Организация процессов приготовления,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sidRPr="00941325">
        <w:rPr>
          <w:rFonts w:ascii="Arial" w:eastAsia="Calibri" w:hAnsi="Arial" w:cs="Arial"/>
          <w:bCs/>
          <w:sz w:val="24"/>
          <w:szCs w:val="24"/>
          <w:lang w:eastAsia="ru-RU"/>
        </w:rPr>
        <w:t xml:space="preserve"> проводится в форме </w:t>
      </w:r>
      <w:r w:rsidR="00DB59E0">
        <w:rPr>
          <w:rFonts w:ascii="Arial" w:eastAsia="Calibri" w:hAnsi="Arial" w:cs="Arial"/>
          <w:bCs/>
          <w:sz w:val="24"/>
          <w:szCs w:val="24"/>
          <w:lang w:eastAsia="ru-RU"/>
        </w:rPr>
        <w:t>экзамена</w:t>
      </w:r>
      <w:bookmarkStart w:id="0" w:name="_GoBack"/>
      <w:bookmarkEnd w:id="0"/>
      <w:r w:rsidRPr="00941325">
        <w:rPr>
          <w:rFonts w:ascii="Arial" w:eastAsia="Times New Roman" w:hAnsi="Arial" w:cs="Arial"/>
          <w:sz w:val="24"/>
          <w:szCs w:val="24"/>
          <w:lang w:eastAsia="ru-RU"/>
        </w:rPr>
        <w:t xml:space="preserve"> в  5 семестре. </w:t>
      </w:r>
    </w:p>
    <w:p w:rsidR="00941325" w:rsidRPr="00941325" w:rsidRDefault="00941325" w:rsidP="00941325">
      <w:pPr>
        <w:spacing w:after="0" w:line="240" w:lineRule="auto"/>
        <w:rPr>
          <w:rFonts w:ascii="Arial" w:eastAsia="Calibri" w:hAnsi="Arial" w:cs="Arial"/>
          <w:sz w:val="24"/>
          <w:szCs w:val="24"/>
        </w:rPr>
      </w:pPr>
    </w:p>
    <w:p w:rsidR="00941325" w:rsidRPr="00EB61C2" w:rsidRDefault="00941325" w:rsidP="00941325">
      <w:pPr>
        <w:spacing w:after="0" w:line="240" w:lineRule="auto"/>
        <w:jc w:val="both"/>
        <w:rPr>
          <w:rFonts w:ascii="Arial" w:eastAsia="Times New Roman" w:hAnsi="Arial" w:cs="Arial"/>
          <w:sz w:val="24"/>
          <w:szCs w:val="24"/>
          <w:lang w:eastAsia="ru-RU"/>
        </w:rPr>
      </w:pPr>
      <w:r w:rsidRPr="00941325">
        <w:rPr>
          <w:rFonts w:ascii="Arial" w:eastAsia="Calibri" w:hAnsi="Arial" w:cs="Arial"/>
          <w:sz w:val="24"/>
          <w:szCs w:val="24"/>
          <w:lang w:eastAsia="ru-RU"/>
        </w:rPr>
        <w:t xml:space="preserve">Форма промежуточной аттестации по дисциплине </w:t>
      </w:r>
      <w:r w:rsidRPr="00941325">
        <w:rPr>
          <w:rFonts w:ascii="Arial" w:eastAsia="Times New Roman" w:hAnsi="Arial" w:cs="Arial"/>
          <w:bCs/>
          <w:sz w:val="24"/>
          <w:szCs w:val="24"/>
          <w:lang w:eastAsia="ru-RU"/>
        </w:rPr>
        <w:t>МДК. 03.02.</w:t>
      </w:r>
      <w:r w:rsidRPr="00941325">
        <w:rPr>
          <w:rFonts w:ascii="Arial" w:eastAsia="Times New Roman" w:hAnsi="Arial" w:cs="Arial"/>
          <w:sz w:val="24"/>
          <w:szCs w:val="24"/>
          <w:lang w:eastAsia="ru-RU"/>
        </w:rPr>
        <w:t xml:space="preserve"> Процессы приготовления к реализации холодных блюд, кулинарных изделий, закусок сложного ассортимента </w:t>
      </w:r>
      <w:r w:rsidRPr="00941325">
        <w:rPr>
          <w:rFonts w:ascii="Arial" w:eastAsia="Calibri" w:hAnsi="Arial" w:cs="Arial"/>
          <w:bCs/>
          <w:sz w:val="24"/>
          <w:szCs w:val="24"/>
          <w:lang w:eastAsia="ru-RU"/>
        </w:rPr>
        <w:t xml:space="preserve">проводится в </w:t>
      </w:r>
      <w:r w:rsidRPr="00941325">
        <w:rPr>
          <w:rFonts w:ascii="Arial" w:eastAsia="Calibri" w:hAnsi="Arial" w:cs="Arial"/>
          <w:bCs/>
          <w:color w:val="000000" w:themeColor="text1"/>
          <w:sz w:val="24"/>
          <w:szCs w:val="24"/>
          <w:lang w:eastAsia="ru-RU"/>
        </w:rPr>
        <w:t xml:space="preserve">форме </w:t>
      </w:r>
      <w:r w:rsidR="00DB59E0">
        <w:rPr>
          <w:rFonts w:ascii="Arial" w:eastAsia="Calibri" w:hAnsi="Arial" w:cs="Arial"/>
          <w:bCs/>
          <w:color w:val="000000" w:themeColor="text1"/>
          <w:sz w:val="24"/>
          <w:szCs w:val="24"/>
          <w:lang w:eastAsia="ru-RU"/>
        </w:rPr>
        <w:t>экзамена</w:t>
      </w:r>
      <w:r w:rsidRPr="00941325">
        <w:rPr>
          <w:rFonts w:ascii="Arial" w:eastAsia="Times New Roman" w:hAnsi="Arial" w:cs="Arial"/>
          <w:sz w:val="24"/>
          <w:szCs w:val="24"/>
          <w:lang w:eastAsia="ru-RU"/>
        </w:rPr>
        <w:t xml:space="preserve"> в  5 семестре</w:t>
      </w:r>
      <w:r w:rsidR="00EB61C2">
        <w:rPr>
          <w:rFonts w:ascii="Arial" w:eastAsia="Calibri" w:hAnsi="Arial" w:cs="Arial"/>
          <w:bCs/>
          <w:sz w:val="24"/>
          <w:szCs w:val="24"/>
        </w:rPr>
        <w:t>.</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 xml:space="preserve">Рабочая программа ПМ.03. </w:t>
      </w:r>
      <w:proofErr w:type="gramStart"/>
      <w:r w:rsidRPr="00826F2B">
        <w:rPr>
          <w:rFonts w:ascii="Arial" w:eastAsia="Times New Roman" w:hAnsi="Arial" w:cs="Arial"/>
          <w:color w:val="000000"/>
          <w:sz w:val="24"/>
          <w:szCs w:val="24"/>
          <w:lang w:eastAsia="ru-RU"/>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sidRPr="00826F2B">
        <w:rPr>
          <w:rFonts w:ascii="Arial" w:eastAsia="Times New Roman" w:hAnsi="Arial" w:cs="Arial"/>
          <w:b/>
          <w:color w:val="000000"/>
          <w:sz w:val="24"/>
          <w:szCs w:val="24"/>
          <w:lang w:eastAsia="ru-RU"/>
        </w:rPr>
        <w:t xml:space="preserve"> </w:t>
      </w:r>
      <w:r w:rsidRPr="00826F2B">
        <w:rPr>
          <w:rFonts w:ascii="Arial" w:eastAsia="Times New Roman" w:hAnsi="Arial" w:cs="Arial"/>
          <w:color w:val="000000"/>
          <w:sz w:val="24"/>
          <w:szCs w:val="24"/>
          <w:lang w:eastAsia="ru-RU"/>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826F2B">
        <w:rPr>
          <w:rFonts w:ascii="Arial" w:eastAsia="Times New Roman" w:hAnsi="Arial" w:cs="Arial"/>
          <w:bCs/>
          <w:color w:val="000000"/>
          <w:sz w:val="24"/>
          <w:szCs w:val="24"/>
          <w:lang w:eastAsia="ru-RU"/>
        </w:rPr>
        <w:t xml:space="preserve">43.02.15 Поварское и кондитерское дело </w:t>
      </w:r>
      <w:r w:rsidRPr="00826F2B">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 2016 года, на основе</w:t>
      </w:r>
      <w:proofErr w:type="gramEnd"/>
      <w:r w:rsidRPr="00826F2B">
        <w:rPr>
          <w:rFonts w:ascii="Arial" w:eastAsia="Times New Roman" w:hAnsi="Arial" w:cs="Arial"/>
          <w:color w:val="000000"/>
          <w:sz w:val="24"/>
          <w:szCs w:val="24"/>
          <w:lang w:eastAsia="ru-RU"/>
        </w:rPr>
        <w:t xml:space="preserve"> примерной программы СПО 43.00.00. Сервис и туризм, регистрационный номер: 43.01.09.-17033 (дата регистрации в реестре: 31.03.2017 г.).</w:t>
      </w: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b/>
          <w:color w:val="000000"/>
          <w:sz w:val="24"/>
          <w:szCs w:val="24"/>
          <w:lang w:eastAsia="ru-RU"/>
        </w:rPr>
        <w:t xml:space="preserve">            Организация-разработчик: </w:t>
      </w:r>
      <w:r w:rsidRPr="00826F2B">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color w:val="000000"/>
          <w:sz w:val="24"/>
          <w:szCs w:val="24"/>
          <w:lang w:eastAsia="ru-RU"/>
        </w:rPr>
        <w:tab/>
      </w:r>
      <w:r w:rsidRPr="00826F2B">
        <w:rPr>
          <w:rFonts w:ascii="Arial" w:eastAsia="Times New Roman" w:hAnsi="Arial" w:cs="Arial"/>
          <w:b/>
          <w:color w:val="000000"/>
          <w:sz w:val="24"/>
          <w:szCs w:val="24"/>
          <w:lang w:eastAsia="ru-RU"/>
        </w:rPr>
        <w:t xml:space="preserve">Разработчики: </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ab/>
        <w:t xml:space="preserve">Татьянченко Наталья Ивановна, преподаватель первой квалификационной категории </w:t>
      </w:r>
      <w:r w:rsidR="0068186A">
        <w:rPr>
          <w:rFonts w:ascii="Arial" w:eastAsia="Times New Roman" w:hAnsi="Arial" w:cs="Arial"/>
          <w:color w:val="000000"/>
          <w:sz w:val="24"/>
          <w:szCs w:val="24"/>
          <w:lang w:eastAsia="ru-RU"/>
        </w:rPr>
        <w:t>ГАПОУ ТО</w:t>
      </w:r>
      <w:r w:rsidRPr="00826F2B">
        <w:rPr>
          <w:rFonts w:ascii="Arial" w:eastAsia="Times New Roman" w:hAnsi="Arial" w:cs="Arial"/>
          <w:color w:val="000000"/>
          <w:sz w:val="24"/>
          <w:szCs w:val="24"/>
          <w:lang w:eastAsia="ru-RU"/>
        </w:rPr>
        <w:t xml:space="preserve"> «Голышмановский агропедагогический колледж» </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vertAlign w:val="superscript"/>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vertAlign w:val="superscript"/>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68186A" w:rsidRDefault="0068186A" w:rsidP="00941325">
      <w:pPr>
        <w:spacing w:after="0" w:line="240" w:lineRule="auto"/>
        <w:ind w:firstLine="708"/>
        <w:jc w:val="center"/>
        <w:rPr>
          <w:rFonts w:ascii="Arial" w:eastAsia="Times New Roman" w:hAnsi="Arial" w:cs="Arial"/>
          <w:b/>
          <w:i/>
          <w:color w:val="000000"/>
          <w:sz w:val="24"/>
          <w:szCs w:val="24"/>
          <w:lang w:eastAsia="ru-RU"/>
        </w:rPr>
      </w:pPr>
    </w:p>
    <w:p w:rsidR="0068186A" w:rsidRDefault="0068186A" w:rsidP="00941325">
      <w:pPr>
        <w:spacing w:after="0" w:line="240" w:lineRule="auto"/>
        <w:ind w:firstLine="708"/>
        <w:jc w:val="center"/>
        <w:rPr>
          <w:rFonts w:ascii="Arial" w:eastAsia="Times New Roman" w:hAnsi="Arial" w:cs="Arial"/>
          <w:b/>
          <w:i/>
          <w:color w:val="000000"/>
          <w:sz w:val="24"/>
          <w:szCs w:val="24"/>
          <w:lang w:eastAsia="ru-RU"/>
        </w:rPr>
      </w:pPr>
    </w:p>
    <w:p w:rsidR="00826F2B" w:rsidRPr="00826F2B" w:rsidRDefault="00826F2B" w:rsidP="00941325">
      <w:pPr>
        <w:spacing w:after="0" w:line="240" w:lineRule="auto"/>
        <w:ind w:firstLine="708"/>
        <w:jc w:val="center"/>
        <w:rPr>
          <w:rFonts w:ascii="Arial" w:eastAsia="Times New Roman" w:hAnsi="Arial" w:cs="Arial"/>
          <w:b/>
          <w:i/>
          <w:color w:val="000000"/>
          <w:sz w:val="24"/>
          <w:szCs w:val="24"/>
          <w:lang w:eastAsia="ru-RU"/>
        </w:rPr>
      </w:pPr>
      <w:r w:rsidRPr="00826F2B">
        <w:rPr>
          <w:rFonts w:ascii="Arial" w:eastAsia="Times New Roman" w:hAnsi="Arial" w:cs="Arial"/>
          <w:b/>
          <w:i/>
          <w:color w:val="000000"/>
          <w:sz w:val="24"/>
          <w:szCs w:val="24"/>
          <w:lang w:eastAsia="ru-RU"/>
        </w:rPr>
        <w:t>СОДЕРЖАНИЕ</w:t>
      </w: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tbl>
      <w:tblPr>
        <w:tblW w:w="0" w:type="auto"/>
        <w:tblLook w:val="01E0" w:firstRow="1" w:lastRow="1" w:firstColumn="1" w:lastColumn="1" w:noHBand="0" w:noVBand="0"/>
      </w:tblPr>
      <w:tblGrid>
        <w:gridCol w:w="7501"/>
        <w:gridCol w:w="1854"/>
      </w:tblGrid>
      <w:tr w:rsidR="00826F2B" w:rsidRPr="00826F2B" w:rsidTr="0026212F">
        <w:tc>
          <w:tcPr>
            <w:tcW w:w="7501" w:type="dxa"/>
          </w:tcPr>
          <w:p w:rsidR="00826F2B" w:rsidRPr="00826F2B" w:rsidRDefault="00826F2B" w:rsidP="00CC443B">
            <w:pPr>
              <w:numPr>
                <w:ilvl w:val="0"/>
                <w:numId w:val="1"/>
              </w:numPr>
              <w:tabs>
                <w:tab w:val="num" w:pos="284"/>
              </w:tabs>
              <w:spacing w:after="0" w:line="240" w:lineRule="auto"/>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ОБЩАЯ ХАРАКТЕРИСТИКА РАБОЧЕЙ ПРОГРАММЫ ПРОФЕССИОНАЛЬНОГО МОДУЛЯ</w:t>
            </w:r>
          </w:p>
        </w:tc>
        <w:tc>
          <w:tcPr>
            <w:tcW w:w="1854" w:type="dxa"/>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c>
          <w:tcPr>
            <w:tcW w:w="7501" w:type="dxa"/>
          </w:tcPr>
          <w:p w:rsidR="00826F2B" w:rsidRPr="00826F2B" w:rsidRDefault="00826F2B" w:rsidP="00CC443B">
            <w:pPr>
              <w:numPr>
                <w:ilvl w:val="0"/>
                <w:numId w:val="1"/>
              </w:numPr>
              <w:tabs>
                <w:tab w:val="num" w:pos="284"/>
              </w:tabs>
              <w:spacing w:after="0" w:line="240" w:lineRule="auto"/>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СТРУКТУРА И СОДЕРЖАНИЕ ПРОФЕССИОНАЛЬНОГО МОДУЛЯ</w:t>
            </w:r>
          </w:p>
          <w:p w:rsidR="00826F2B" w:rsidRPr="00826F2B" w:rsidRDefault="00826F2B" w:rsidP="00CC443B">
            <w:pPr>
              <w:numPr>
                <w:ilvl w:val="0"/>
                <w:numId w:val="1"/>
              </w:numPr>
              <w:tabs>
                <w:tab w:val="num" w:pos="284"/>
              </w:tabs>
              <w:spacing w:after="0" w:line="240" w:lineRule="auto"/>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УСЛОВИЯ РЕАЛИЗАЦИИ ПРОФЕССИОНАЛЬНОГО МОДУЛЯ</w:t>
            </w:r>
          </w:p>
        </w:tc>
        <w:tc>
          <w:tcPr>
            <w:tcW w:w="1854" w:type="dxa"/>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c>
          <w:tcPr>
            <w:tcW w:w="7501" w:type="dxa"/>
          </w:tcPr>
          <w:p w:rsidR="00826F2B" w:rsidRPr="00826F2B" w:rsidRDefault="00826F2B" w:rsidP="00CC443B">
            <w:pPr>
              <w:numPr>
                <w:ilvl w:val="0"/>
                <w:numId w:val="1"/>
              </w:numPr>
              <w:spacing w:after="0" w:line="240" w:lineRule="auto"/>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КОНТРОЛЬ И ОЦЕНКА РЕЗУЛЬТАТОВ ОСВОЕНИЯ ПРОФЕССИОНАЛЬНОГО МОДУЛЯ</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c>
          <w:tcPr>
            <w:tcW w:w="1854" w:type="dxa"/>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bl>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sectPr w:rsidR="00826F2B" w:rsidRPr="00826F2B" w:rsidSect="0026212F">
          <w:pgSz w:w="11907" w:h="16840"/>
          <w:pgMar w:top="1134" w:right="851" w:bottom="992" w:left="1418" w:header="709" w:footer="709" w:gutter="0"/>
          <w:cols w:space="720"/>
        </w:sect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i/>
          <w:color w:val="000000"/>
          <w:sz w:val="24"/>
          <w:szCs w:val="24"/>
          <w:lang w:eastAsia="ru-RU"/>
        </w:rPr>
        <w:lastRenderedPageBreak/>
        <w:t>1. ОБЩАЯ ХАРАКТЕРИСТИКА  РАБОЧЕЙ ПРОГРАММЫ</w:t>
      </w: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i/>
          <w:color w:val="000000"/>
          <w:sz w:val="24"/>
          <w:szCs w:val="24"/>
          <w:lang w:eastAsia="ru-RU"/>
        </w:rPr>
        <w:t>ПРОФЕССИОНАЛЬНОГО МОДУЛЯ 03</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«ОРГАНИЗАЦИЯ И ВЕДЕНИЕ ПРОЦЕССОВ ПРИГОТОВЛЕНИЯ, ОФОРМЛЕНИЯ И ПОДГОТОВКИ К РЕАЛИЗАЦИИ ХОЛОДНЫХ БЛЮД, КУЛИНАРНЫХ ИЗДЕЛИЙ, ЗАКУСОК СЛОЖНОГО АССАРТИМЕНТА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i/>
          <w:color w:val="000000"/>
          <w:sz w:val="24"/>
          <w:szCs w:val="24"/>
          <w:lang w:eastAsia="ru-RU"/>
        </w:rPr>
        <w:t xml:space="preserve">1.1. Цель и планируемые результаты освоения профессионального модуля </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 результате изучения профессионального модуля студент должен освоить основной вид деятельности Организации и ведения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 и соответствующие ему общие компетенции и профессиональные компетенции: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1.1.1. Перечень общих компетенций</w:t>
      </w:r>
      <w:r w:rsidRPr="00826F2B">
        <w:rPr>
          <w:rFonts w:ascii="Arial" w:eastAsia="Times New Roman" w:hAnsi="Arial" w:cs="Arial"/>
          <w:color w:val="000000"/>
          <w:sz w:val="24"/>
          <w:szCs w:val="24"/>
          <w:vertAlign w:val="superscript"/>
          <w:lang w:eastAsia="ru-RU"/>
        </w:rPr>
        <w:footnoteReference w:id="1"/>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647"/>
      </w:tblGrid>
      <w:tr w:rsidR="00826F2B" w:rsidRPr="00826F2B" w:rsidTr="0026212F">
        <w:tc>
          <w:tcPr>
            <w:tcW w:w="1134"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176"/>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Код</w:t>
            </w:r>
          </w:p>
        </w:tc>
        <w:tc>
          <w:tcPr>
            <w:tcW w:w="8647"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Наименование общих компетенций</w:t>
            </w:r>
          </w:p>
        </w:tc>
      </w:tr>
      <w:tr w:rsidR="00826F2B" w:rsidRPr="00826F2B" w:rsidTr="0026212F">
        <w:tc>
          <w:tcPr>
            <w:tcW w:w="1134"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176"/>
              <w:jc w:val="both"/>
              <w:rPr>
                <w:rFonts w:ascii="Arial" w:eastAsia="Times New Roman" w:hAnsi="Arial" w:cs="Arial"/>
                <w:bCs/>
                <w:iCs/>
                <w:color w:val="000000"/>
                <w:sz w:val="24"/>
                <w:szCs w:val="24"/>
                <w:lang w:eastAsia="ru-RU"/>
              </w:rPr>
            </w:pPr>
            <w:proofErr w:type="gramStart"/>
            <w:r w:rsidRPr="00826F2B">
              <w:rPr>
                <w:rFonts w:ascii="Arial" w:eastAsia="Times New Roman" w:hAnsi="Arial" w:cs="Arial"/>
                <w:bCs/>
                <w:iCs/>
                <w:color w:val="000000"/>
                <w:sz w:val="24"/>
                <w:szCs w:val="24"/>
                <w:lang w:eastAsia="ru-RU"/>
              </w:rPr>
              <w:t>ОК</w:t>
            </w:r>
            <w:proofErr w:type="gramEnd"/>
            <w:r w:rsidRPr="00826F2B">
              <w:rPr>
                <w:rFonts w:ascii="Arial" w:eastAsia="Times New Roman" w:hAnsi="Arial" w:cs="Arial"/>
                <w:bCs/>
                <w:iCs/>
                <w:color w:val="000000"/>
                <w:sz w:val="24"/>
                <w:szCs w:val="24"/>
                <w:lang w:eastAsia="ru-RU"/>
              </w:rPr>
              <w:t xml:space="preserve"> 01.</w:t>
            </w:r>
          </w:p>
        </w:tc>
        <w:tc>
          <w:tcPr>
            <w:tcW w:w="8647"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826F2B" w:rsidRPr="00826F2B" w:rsidTr="0026212F">
        <w:tc>
          <w:tcPr>
            <w:tcW w:w="1134"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176"/>
              <w:jc w:val="both"/>
              <w:rPr>
                <w:rFonts w:ascii="Arial" w:eastAsia="Times New Roman" w:hAnsi="Arial" w:cs="Arial"/>
                <w:bCs/>
                <w:iCs/>
                <w:color w:val="000000"/>
                <w:sz w:val="24"/>
                <w:szCs w:val="24"/>
                <w:lang w:eastAsia="ru-RU"/>
              </w:rPr>
            </w:pPr>
            <w:proofErr w:type="gramStart"/>
            <w:r w:rsidRPr="00826F2B">
              <w:rPr>
                <w:rFonts w:ascii="Arial" w:eastAsia="Times New Roman" w:hAnsi="Arial" w:cs="Arial"/>
                <w:bCs/>
                <w:iCs/>
                <w:color w:val="000000"/>
                <w:sz w:val="24"/>
                <w:szCs w:val="24"/>
                <w:lang w:eastAsia="ru-RU"/>
              </w:rPr>
              <w:t>ОК</w:t>
            </w:r>
            <w:proofErr w:type="gramEnd"/>
            <w:r w:rsidRPr="00826F2B">
              <w:rPr>
                <w:rFonts w:ascii="Arial" w:eastAsia="Times New Roman" w:hAnsi="Arial" w:cs="Arial"/>
                <w:bCs/>
                <w:iCs/>
                <w:color w:val="000000"/>
                <w:sz w:val="24"/>
                <w:szCs w:val="24"/>
                <w:lang w:eastAsia="ru-RU"/>
              </w:rPr>
              <w:t xml:space="preserve"> 02.</w:t>
            </w:r>
          </w:p>
        </w:tc>
        <w:tc>
          <w:tcPr>
            <w:tcW w:w="8647"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826F2B" w:rsidRPr="00826F2B" w:rsidTr="0026212F">
        <w:tc>
          <w:tcPr>
            <w:tcW w:w="1134"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176"/>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ОК.03</w:t>
            </w:r>
          </w:p>
        </w:tc>
        <w:tc>
          <w:tcPr>
            <w:tcW w:w="8647"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Планировать и реализовывать собственное профессиональное и личностное развитие</w:t>
            </w:r>
          </w:p>
        </w:tc>
      </w:tr>
      <w:tr w:rsidR="00826F2B" w:rsidRPr="00826F2B" w:rsidTr="0026212F">
        <w:tc>
          <w:tcPr>
            <w:tcW w:w="1134"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176"/>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ОК.04</w:t>
            </w:r>
          </w:p>
        </w:tc>
        <w:tc>
          <w:tcPr>
            <w:tcW w:w="8647"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Работать в коллективе и команде, эффективно взаимодействовать с коллегами, руководством, клиентами</w:t>
            </w:r>
          </w:p>
        </w:tc>
      </w:tr>
      <w:tr w:rsidR="00826F2B" w:rsidRPr="00826F2B" w:rsidTr="0026212F">
        <w:tc>
          <w:tcPr>
            <w:tcW w:w="1134"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176"/>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ОК.05</w:t>
            </w:r>
          </w:p>
        </w:tc>
        <w:tc>
          <w:tcPr>
            <w:tcW w:w="8647"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826F2B" w:rsidRPr="00826F2B" w:rsidTr="0026212F">
        <w:tc>
          <w:tcPr>
            <w:tcW w:w="1134"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176"/>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ОК.06</w:t>
            </w:r>
          </w:p>
        </w:tc>
        <w:tc>
          <w:tcPr>
            <w:tcW w:w="8647"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826F2B" w:rsidRPr="00826F2B" w:rsidTr="0026212F">
        <w:tc>
          <w:tcPr>
            <w:tcW w:w="1134"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176"/>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ОК.07</w:t>
            </w:r>
          </w:p>
        </w:tc>
        <w:tc>
          <w:tcPr>
            <w:tcW w:w="8647"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826F2B" w:rsidRPr="00826F2B" w:rsidTr="0026212F">
        <w:tc>
          <w:tcPr>
            <w:tcW w:w="1134"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176"/>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ОК.09</w:t>
            </w:r>
          </w:p>
        </w:tc>
        <w:tc>
          <w:tcPr>
            <w:tcW w:w="8647"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826F2B" w:rsidRPr="00826F2B" w:rsidTr="0026212F">
        <w:tc>
          <w:tcPr>
            <w:tcW w:w="1134"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176"/>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ОК.10</w:t>
            </w:r>
          </w:p>
        </w:tc>
        <w:tc>
          <w:tcPr>
            <w:tcW w:w="8647" w:type="dxa"/>
            <w:tcBorders>
              <w:top w:val="single" w:sz="4" w:space="0" w:color="auto"/>
              <w:left w:val="single" w:sz="4" w:space="0" w:color="auto"/>
              <w:bottom w:val="single" w:sz="4" w:space="0" w:color="auto"/>
              <w:right w:val="single" w:sz="4" w:space="0" w:color="auto"/>
            </w:tcBorders>
          </w:tcPr>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eastAsia="ru-RU"/>
              </w:rPr>
              <w:t>Пользоваться профессиональной документацией на государственном и иностранном языке</w:t>
            </w:r>
          </w:p>
        </w:tc>
      </w:tr>
    </w:tbl>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Cs/>
          <w:color w:val="000000"/>
          <w:sz w:val="24"/>
          <w:szCs w:val="24"/>
          <w:lang w:eastAsia="ru-RU"/>
        </w:rPr>
      </w:pPr>
      <w:r w:rsidRPr="00826F2B">
        <w:rPr>
          <w:rFonts w:ascii="Arial" w:eastAsia="Times New Roman" w:hAnsi="Arial" w:cs="Arial"/>
          <w:bCs/>
          <w:iCs/>
          <w:color w:val="000000"/>
          <w:sz w:val="24"/>
          <w:szCs w:val="24"/>
          <w:lang w:val="x-none" w:eastAsia="ru-RU"/>
        </w:rPr>
        <w:t xml:space="preserve">1.1.2. Перечень профессиональных компетенций </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07"/>
        <w:gridCol w:w="8649"/>
      </w:tblGrid>
      <w:tr w:rsidR="00826F2B" w:rsidRPr="00826F2B" w:rsidTr="0026212F">
        <w:trPr>
          <w:trHeight w:val="276"/>
        </w:trPr>
        <w:tc>
          <w:tcPr>
            <w:tcW w:w="1207"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Код</w:t>
            </w:r>
          </w:p>
        </w:tc>
        <w:tc>
          <w:tcPr>
            <w:tcW w:w="8649"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Наименование видов деятельности и профессиональных компетенций</w:t>
            </w:r>
          </w:p>
        </w:tc>
      </w:tr>
      <w:tr w:rsidR="00826F2B" w:rsidRPr="00826F2B" w:rsidTr="0026212F">
        <w:trPr>
          <w:trHeight w:val="551"/>
        </w:trPr>
        <w:tc>
          <w:tcPr>
            <w:tcW w:w="1207" w:type="dxa"/>
          </w:tcPr>
          <w:p w:rsidR="00826F2B" w:rsidRPr="00826F2B" w:rsidRDefault="00826F2B" w:rsidP="00826F2B">
            <w:pPr>
              <w:spacing w:after="0" w:line="240" w:lineRule="auto"/>
              <w:ind w:firstLine="173"/>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ВД 3</w:t>
            </w:r>
          </w:p>
        </w:tc>
        <w:tc>
          <w:tcPr>
            <w:tcW w:w="8649"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tc>
      </w:tr>
      <w:tr w:rsidR="00826F2B" w:rsidRPr="00826F2B" w:rsidTr="0026212F">
        <w:trPr>
          <w:trHeight w:val="551"/>
        </w:trPr>
        <w:tc>
          <w:tcPr>
            <w:tcW w:w="1207" w:type="dxa"/>
          </w:tcPr>
          <w:p w:rsidR="00826F2B" w:rsidRPr="00826F2B" w:rsidRDefault="00826F2B" w:rsidP="00826F2B">
            <w:pPr>
              <w:spacing w:after="0" w:line="240" w:lineRule="auto"/>
              <w:ind w:firstLine="173"/>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ПК 3.1.</w:t>
            </w:r>
          </w:p>
        </w:tc>
        <w:tc>
          <w:tcPr>
            <w:tcW w:w="8649"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tc>
      </w:tr>
      <w:tr w:rsidR="00826F2B" w:rsidRPr="00826F2B" w:rsidTr="0026212F">
        <w:trPr>
          <w:trHeight w:val="551"/>
        </w:trPr>
        <w:tc>
          <w:tcPr>
            <w:tcW w:w="1207" w:type="dxa"/>
          </w:tcPr>
          <w:p w:rsidR="00826F2B" w:rsidRPr="00826F2B" w:rsidRDefault="00826F2B" w:rsidP="00826F2B">
            <w:pPr>
              <w:spacing w:after="0" w:line="240" w:lineRule="auto"/>
              <w:ind w:firstLine="173"/>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ПК 3.2.</w:t>
            </w:r>
          </w:p>
        </w:tc>
        <w:tc>
          <w:tcPr>
            <w:tcW w:w="8649"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tc>
      </w:tr>
      <w:tr w:rsidR="00826F2B" w:rsidRPr="00826F2B" w:rsidTr="0026212F">
        <w:trPr>
          <w:trHeight w:val="551"/>
        </w:trPr>
        <w:tc>
          <w:tcPr>
            <w:tcW w:w="1207" w:type="dxa"/>
          </w:tcPr>
          <w:p w:rsidR="00826F2B" w:rsidRPr="00826F2B" w:rsidRDefault="00826F2B" w:rsidP="00826F2B">
            <w:pPr>
              <w:spacing w:after="0" w:line="240" w:lineRule="auto"/>
              <w:ind w:firstLine="173"/>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ПК 3.3.</w:t>
            </w:r>
          </w:p>
        </w:tc>
        <w:tc>
          <w:tcPr>
            <w:tcW w:w="8649"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tc>
      </w:tr>
      <w:tr w:rsidR="00826F2B" w:rsidRPr="00826F2B" w:rsidTr="0026212F">
        <w:trPr>
          <w:trHeight w:val="553"/>
        </w:trPr>
        <w:tc>
          <w:tcPr>
            <w:tcW w:w="1207" w:type="dxa"/>
          </w:tcPr>
          <w:p w:rsidR="00826F2B" w:rsidRPr="00826F2B" w:rsidRDefault="00826F2B" w:rsidP="00826F2B">
            <w:pPr>
              <w:spacing w:after="0" w:line="240" w:lineRule="auto"/>
              <w:ind w:firstLine="173"/>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ПК 3.4.</w:t>
            </w:r>
          </w:p>
        </w:tc>
        <w:tc>
          <w:tcPr>
            <w:tcW w:w="8649"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tc>
      </w:tr>
      <w:tr w:rsidR="00826F2B" w:rsidRPr="00826F2B" w:rsidTr="0026212F">
        <w:trPr>
          <w:trHeight w:val="553"/>
        </w:trPr>
        <w:tc>
          <w:tcPr>
            <w:tcW w:w="1207" w:type="dxa"/>
          </w:tcPr>
          <w:p w:rsidR="00826F2B" w:rsidRPr="00826F2B" w:rsidRDefault="00826F2B" w:rsidP="00826F2B">
            <w:pPr>
              <w:spacing w:after="0" w:line="240" w:lineRule="auto"/>
              <w:ind w:firstLine="173"/>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ПК 3.5.</w:t>
            </w:r>
          </w:p>
        </w:tc>
        <w:tc>
          <w:tcPr>
            <w:tcW w:w="8649"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tc>
      </w:tr>
      <w:tr w:rsidR="00826F2B" w:rsidRPr="00826F2B" w:rsidTr="0026212F">
        <w:trPr>
          <w:trHeight w:val="553"/>
        </w:trPr>
        <w:tc>
          <w:tcPr>
            <w:tcW w:w="1207" w:type="dxa"/>
          </w:tcPr>
          <w:p w:rsidR="00826F2B" w:rsidRPr="00826F2B" w:rsidRDefault="00826F2B" w:rsidP="00826F2B">
            <w:pPr>
              <w:spacing w:after="0" w:line="240" w:lineRule="auto"/>
              <w:ind w:firstLine="173"/>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ПК 3.6.</w:t>
            </w:r>
          </w:p>
        </w:tc>
        <w:tc>
          <w:tcPr>
            <w:tcW w:w="8649"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tc>
      </w:tr>
      <w:tr w:rsidR="00826F2B" w:rsidRPr="00826F2B" w:rsidTr="0026212F">
        <w:trPr>
          <w:trHeight w:val="553"/>
        </w:trPr>
        <w:tc>
          <w:tcPr>
            <w:tcW w:w="1207" w:type="dxa"/>
          </w:tcPr>
          <w:p w:rsidR="00826F2B" w:rsidRPr="00826F2B" w:rsidRDefault="00826F2B" w:rsidP="00826F2B">
            <w:pPr>
              <w:spacing w:after="0" w:line="240" w:lineRule="auto"/>
              <w:ind w:firstLine="173"/>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ПК 3.7.</w:t>
            </w:r>
          </w:p>
        </w:tc>
        <w:tc>
          <w:tcPr>
            <w:tcW w:w="8649"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r>
    </w:tbl>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1.1.3. В результате освоения профессионального модуля студент должен</w:t>
      </w:r>
      <w:r w:rsidRPr="00826F2B">
        <w:rPr>
          <w:rFonts w:ascii="Arial" w:eastAsia="Times New Roman" w:hAnsi="Arial" w:cs="Arial"/>
          <w:bCs/>
          <w:color w:val="000000"/>
          <w:sz w:val="24"/>
          <w:szCs w:val="24"/>
          <w:vertAlign w:val="superscript"/>
          <w:lang w:eastAsia="ru-RU"/>
        </w:rPr>
        <w:footnoteReference w:id="2"/>
      </w:r>
      <w:r w:rsidRPr="00826F2B">
        <w:rPr>
          <w:rFonts w:ascii="Arial" w:eastAsia="Times New Roman" w:hAnsi="Arial" w:cs="Arial"/>
          <w:bCs/>
          <w:color w:val="000000"/>
          <w:sz w:val="24"/>
          <w:szCs w:val="24"/>
          <w:lang w:eastAsia="ru-RU"/>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8533"/>
      </w:tblGrid>
      <w:tr w:rsidR="00826F2B" w:rsidRPr="00826F2B" w:rsidTr="0026212F">
        <w:tc>
          <w:tcPr>
            <w:tcW w:w="1668" w:type="dxa"/>
          </w:tcPr>
          <w:p w:rsidR="00826F2B" w:rsidRPr="00826F2B" w:rsidRDefault="00826F2B" w:rsidP="00826F2B">
            <w:pPr>
              <w:spacing w:after="0" w:line="240" w:lineRule="auto"/>
              <w:ind w:firstLine="142"/>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Иметь практический опыт</w:t>
            </w:r>
          </w:p>
        </w:tc>
        <w:tc>
          <w:tcPr>
            <w:tcW w:w="8533"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разработки ассортимента холодной кулинарной продукции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разработки, адаптации рецептур с учетом взаимозаменяемости сырья, продуктов, изменения выхода продукции, вида и формы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826F2B">
              <w:rPr>
                <w:rFonts w:ascii="Arial" w:eastAsia="Times New Roman" w:hAnsi="Arial" w:cs="Arial"/>
                <w:color w:val="000000"/>
                <w:sz w:val="24"/>
                <w:szCs w:val="24"/>
                <w:lang w:eastAsia="ru-RU"/>
              </w:rPr>
              <w:t>весоизмерительных</w:t>
            </w:r>
            <w:proofErr w:type="spellEnd"/>
            <w:r w:rsidRPr="00826F2B">
              <w:rPr>
                <w:rFonts w:ascii="Arial" w:eastAsia="Times New Roman" w:hAnsi="Arial" w:cs="Arial"/>
                <w:color w:val="000000"/>
                <w:sz w:val="24"/>
                <w:szCs w:val="24"/>
                <w:lang w:eastAsia="ru-RU"/>
              </w:rPr>
              <w:t xml:space="preserve"> приборов в соответствии с инструкциями и регламентами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блюд, кулинарных изделий, закусок сложного ассортимента, в том числе авторских, брендовых, региональных;</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упаковки, хранения готовой продукции с учетом требований к безопасности;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контроля качества и безопасности готовой кулинарной продукции;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контроля хранения и расхода продуктов</w:t>
            </w:r>
          </w:p>
        </w:tc>
      </w:tr>
      <w:tr w:rsidR="00826F2B" w:rsidRPr="00826F2B" w:rsidTr="0026212F">
        <w:tc>
          <w:tcPr>
            <w:tcW w:w="1668" w:type="dxa"/>
          </w:tcPr>
          <w:p w:rsidR="00826F2B" w:rsidRPr="00826F2B" w:rsidRDefault="00826F2B" w:rsidP="00826F2B">
            <w:pPr>
              <w:spacing w:after="0" w:line="240" w:lineRule="auto"/>
              <w:ind w:firstLine="284"/>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Уметь</w:t>
            </w:r>
          </w:p>
        </w:tc>
        <w:tc>
          <w:tcPr>
            <w:tcW w:w="8533"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разрабатывать, изменять ассортимент, разрабатывать и адаптировать рецептуры холодной кулинарной продукции в соответствии с изменением спроса,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обеспечивать наличие, контролировать хранение и рациональное </w:t>
            </w:r>
            <w:r w:rsidRPr="00826F2B">
              <w:rPr>
                <w:rFonts w:ascii="Arial" w:eastAsia="Times New Roman" w:hAnsi="Arial" w:cs="Arial"/>
                <w:color w:val="000000"/>
                <w:sz w:val="24"/>
                <w:szCs w:val="24"/>
                <w:lang w:eastAsia="ru-RU"/>
              </w:rPr>
              <w:lastRenderedPageBreak/>
              <w:t>использование сырья, продуктов и материалов с учетом нормативов, требований к безопасности;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оценивать их качество и соответствие технологическим требованиям;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826F2B">
              <w:rPr>
                <w:rFonts w:ascii="Arial" w:eastAsia="Times New Roman" w:hAnsi="Arial" w:cs="Arial"/>
                <w:color w:val="000000"/>
                <w:sz w:val="24"/>
                <w:szCs w:val="24"/>
                <w:lang w:eastAsia="ru-RU"/>
              </w:rPr>
              <w:t>весоизмерительных</w:t>
            </w:r>
            <w:proofErr w:type="spellEnd"/>
            <w:r w:rsidRPr="00826F2B">
              <w:rPr>
                <w:rFonts w:ascii="Arial" w:eastAsia="Times New Roman" w:hAnsi="Arial" w:cs="Arial"/>
                <w:color w:val="000000"/>
                <w:sz w:val="24"/>
                <w:szCs w:val="24"/>
                <w:lang w:eastAsia="ru-RU"/>
              </w:rPr>
              <w:t xml:space="preserve"> приборов в соответствии с инструкциями и регламентами;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применять, комбинировать различные способы приготовления, творческого оформления и подачи холодных блюд, кулинарных изделий, закусок сложного ассортимента, в том числе авторских, брендовых, региональных;</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соблюдать правила сочетаемости, взаимозаменяемости основного сырья и дополнительных ингредиентов, применения ароматических веществ;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порционировать (комплектовать), эстетично упаковывать на вынос, хранить с учетом требований к безопасности готовой продукции</w:t>
            </w:r>
          </w:p>
        </w:tc>
      </w:tr>
      <w:tr w:rsidR="00826F2B" w:rsidRPr="00826F2B" w:rsidTr="0026212F">
        <w:tc>
          <w:tcPr>
            <w:tcW w:w="1668" w:type="dxa"/>
          </w:tcPr>
          <w:p w:rsidR="00826F2B" w:rsidRPr="00826F2B" w:rsidRDefault="00826F2B" w:rsidP="00826F2B">
            <w:pPr>
              <w:spacing w:after="0" w:line="240" w:lineRule="auto"/>
              <w:ind w:firstLine="284"/>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lastRenderedPageBreak/>
              <w:t>Знать</w:t>
            </w:r>
          </w:p>
        </w:tc>
        <w:tc>
          <w:tcPr>
            <w:tcW w:w="8533" w:type="dxa"/>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требования охраны труда, пожарной безопасности и производственной санитарии в организации питания;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826F2B">
              <w:rPr>
                <w:rFonts w:ascii="Arial" w:eastAsia="Times New Roman" w:hAnsi="Arial" w:cs="Arial"/>
                <w:color w:val="000000"/>
                <w:sz w:val="24"/>
                <w:szCs w:val="24"/>
                <w:lang w:eastAsia="ru-RU"/>
              </w:rPr>
              <w:t>весоизмерительных</w:t>
            </w:r>
            <w:proofErr w:type="spellEnd"/>
            <w:r w:rsidRPr="00826F2B">
              <w:rPr>
                <w:rFonts w:ascii="Arial" w:eastAsia="Times New Roman" w:hAnsi="Arial" w:cs="Arial"/>
                <w:color w:val="000000"/>
                <w:sz w:val="24"/>
                <w:szCs w:val="24"/>
                <w:lang w:eastAsia="ru-RU"/>
              </w:rPr>
              <w:t xml:space="preserve"> приборов, посуды и правила ухода за ними;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ассортимент, требования к качеству, условия и сроки хранения холодных блюд, кулинарных изделий и закусок сложного приготовления, в </w:t>
            </w:r>
            <w:proofErr w:type="spellStart"/>
            <w:r w:rsidRPr="00826F2B">
              <w:rPr>
                <w:rFonts w:ascii="Arial" w:eastAsia="Times New Roman" w:hAnsi="Arial" w:cs="Arial"/>
                <w:color w:val="000000"/>
                <w:sz w:val="24"/>
                <w:szCs w:val="24"/>
                <w:lang w:eastAsia="ru-RU"/>
              </w:rPr>
              <w:t>т.ч</w:t>
            </w:r>
            <w:proofErr w:type="spellEnd"/>
            <w:r w:rsidRPr="00826F2B">
              <w:rPr>
                <w:rFonts w:ascii="Arial" w:eastAsia="Times New Roman" w:hAnsi="Arial" w:cs="Arial"/>
                <w:color w:val="000000"/>
                <w:sz w:val="24"/>
                <w:szCs w:val="24"/>
                <w:lang w:eastAsia="ru-RU"/>
              </w:rPr>
              <w:t>. авторских, брендовых, региональных;</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рецептуры, современные методы приготовления, варианты оформления и подачи холодных блюд, кулинарных изделий, закусок сложного ассортимента, в том числе авторских, брендовых, региональных;</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актуальные направления в приготовлении холодной кулинарной продукции;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способы сокращения потерь и сохранения пищевой ценности продуктов при приготовлении холодной кулинарной продукции;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правила составления меню, разработки рецептур, составления заявок на продукты;</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виды и формы обслуживания, правила сервировки стола и правила подачи холодных блюд, кулинарных изделий и закусок</w:t>
            </w:r>
          </w:p>
        </w:tc>
      </w:tr>
    </w:tbl>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1.2. Количество часов, отводимое на освоение профессионального модуля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r w:rsidRPr="00826F2B">
        <w:rPr>
          <w:rFonts w:ascii="Arial" w:eastAsia="Times New Roman" w:hAnsi="Arial" w:cs="Arial"/>
          <w:color w:val="000000"/>
          <w:sz w:val="24"/>
          <w:szCs w:val="24"/>
          <w:lang w:eastAsia="ru-RU"/>
        </w:rPr>
        <w:t>Всего часов - 2</w:t>
      </w:r>
      <w:r w:rsidR="0068186A">
        <w:rPr>
          <w:rFonts w:ascii="Arial" w:eastAsia="Times New Roman" w:hAnsi="Arial" w:cs="Arial"/>
          <w:color w:val="000000"/>
          <w:sz w:val="24"/>
          <w:szCs w:val="24"/>
          <w:lang w:val="uk-UA" w:eastAsia="ru-RU"/>
        </w:rPr>
        <w:t>70</w:t>
      </w:r>
    </w:p>
    <w:p w:rsidR="00826F2B" w:rsidRPr="00826F2B" w:rsidRDefault="0068186A" w:rsidP="00826F2B">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Из них   на освоение МДК- 90</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 том числе, самостоятельная работа- 0</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на пр</w:t>
      </w:r>
      <w:r w:rsidR="0068186A">
        <w:rPr>
          <w:rFonts w:ascii="Arial" w:eastAsia="Times New Roman" w:hAnsi="Arial" w:cs="Arial"/>
          <w:color w:val="000000"/>
          <w:sz w:val="24"/>
          <w:szCs w:val="24"/>
          <w:lang w:eastAsia="ru-RU"/>
        </w:rPr>
        <w:t xml:space="preserve">актики, в том числе </w:t>
      </w:r>
      <w:proofErr w:type="gramStart"/>
      <w:r w:rsidR="0068186A">
        <w:rPr>
          <w:rFonts w:ascii="Arial" w:eastAsia="Times New Roman" w:hAnsi="Arial" w:cs="Arial"/>
          <w:color w:val="000000"/>
          <w:sz w:val="24"/>
          <w:szCs w:val="24"/>
          <w:lang w:eastAsia="ru-RU"/>
        </w:rPr>
        <w:t>учебную</w:t>
      </w:r>
      <w:proofErr w:type="gramEnd"/>
      <w:r w:rsidR="0068186A">
        <w:rPr>
          <w:rFonts w:ascii="Arial" w:eastAsia="Times New Roman" w:hAnsi="Arial" w:cs="Arial"/>
          <w:color w:val="000000"/>
          <w:sz w:val="24"/>
          <w:szCs w:val="24"/>
          <w:lang w:eastAsia="ru-RU"/>
        </w:rPr>
        <w:t xml:space="preserve"> - 72</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и производственную-108</w:t>
      </w: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sectPr w:rsidR="00826F2B" w:rsidRPr="00826F2B" w:rsidSect="0026212F">
          <w:pgSz w:w="11907" w:h="16840"/>
          <w:pgMar w:top="1134" w:right="851" w:bottom="992" w:left="1418" w:header="709" w:footer="709" w:gutter="0"/>
          <w:cols w:space="720"/>
        </w:sectPr>
      </w:pPr>
      <w:r w:rsidRPr="00826F2B">
        <w:rPr>
          <w:rFonts w:ascii="Arial" w:eastAsia="Times New Roman" w:hAnsi="Arial" w:cs="Arial"/>
          <w:i/>
          <w:color w:val="000000"/>
          <w:sz w:val="24"/>
          <w:szCs w:val="24"/>
          <w:lang w:eastAsia="ru-RU"/>
        </w:rPr>
        <w:t xml:space="preserve"> </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lastRenderedPageBreak/>
        <w:t>2. Структура и содержание профессионального модуля</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2.1. Структура профессионального модуля</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371"/>
        <w:gridCol w:w="1314"/>
        <w:gridCol w:w="1137"/>
        <w:gridCol w:w="507"/>
        <w:gridCol w:w="1528"/>
        <w:gridCol w:w="373"/>
        <w:gridCol w:w="1702"/>
        <w:gridCol w:w="1277"/>
        <w:gridCol w:w="1845"/>
        <w:gridCol w:w="1274"/>
      </w:tblGrid>
      <w:tr w:rsidR="00826F2B" w:rsidRPr="00826F2B" w:rsidTr="009C7A21">
        <w:trPr>
          <w:trHeight w:val="353"/>
        </w:trPr>
        <w:tc>
          <w:tcPr>
            <w:tcW w:w="638" w:type="pct"/>
            <w:vMerge w:val="restar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Коды профессиональных общих компетенций</w:t>
            </w:r>
          </w:p>
        </w:tc>
        <w:tc>
          <w:tcPr>
            <w:tcW w:w="776" w:type="pct"/>
            <w:vMerge w:val="restar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Наименования разделов профессионального модуля</w:t>
            </w:r>
          </w:p>
        </w:tc>
        <w:tc>
          <w:tcPr>
            <w:tcW w:w="430" w:type="pct"/>
            <w:vMerge w:val="restart"/>
            <w:vAlign w:val="center"/>
          </w:tcPr>
          <w:p w:rsidR="00826F2B" w:rsidRPr="00826F2B" w:rsidRDefault="00826F2B" w:rsidP="00826F2B">
            <w:pPr>
              <w:spacing w:after="0" w:line="240" w:lineRule="auto"/>
              <w:ind w:firstLine="708"/>
              <w:jc w:val="both"/>
              <w:rPr>
                <w:rFonts w:ascii="Arial" w:eastAsia="Times New Roman" w:hAnsi="Arial" w:cs="Arial"/>
                <w:iCs/>
                <w:color w:val="000000"/>
                <w:sz w:val="24"/>
                <w:szCs w:val="24"/>
                <w:lang w:eastAsia="ru-RU"/>
              </w:rPr>
            </w:pPr>
            <w:r w:rsidRPr="00826F2B">
              <w:rPr>
                <w:rFonts w:ascii="Arial" w:eastAsia="Times New Roman" w:hAnsi="Arial" w:cs="Arial"/>
                <w:iCs/>
                <w:color w:val="000000"/>
                <w:sz w:val="24"/>
                <w:szCs w:val="24"/>
                <w:lang w:eastAsia="ru-RU"/>
              </w:rPr>
              <w:t>Суммарный объем нагрузки, час.</w:t>
            </w:r>
          </w:p>
        </w:tc>
        <w:tc>
          <w:tcPr>
            <w:tcW w:w="3156" w:type="pct"/>
            <w:gridSpan w:val="8"/>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Объем профессионального модуля, </w:t>
            </w:r>
            <w:proofErr w:type="spellStart"/>
            <w:r w:rsidRPr="00826F2B">
              <w:rPr>
                <w:rFonts w:ascii="Arial" w:eastAsia="Times New Roman" w:hAnsi="Arial" w:cs="Arial"/>
                <w:color w:val="000000"/>
                <w:sz w:val="24"/>
                <w:szCs w:val="24"/>
                <w:lang w:eastAsia="ru-RU"/>
              </w:rPr>
              <w:t>ак</w:t>
            </w:r>
            <w:proofErr w:type="spellEnd"/>
            <w:r w:rsidRPr="00826F2B">
              <w:rPr>
                <w:rFonts w:ascii="Arial" w:eastAsia="Times New Roman" w:hAnsi="Arial" w:cs="Arial"/>
                <w:color w:val="000000"/>
                <w:sz w:val="24"/>
                <w:szCs w:val="24"/>
                <w:lang w:eastAsia="ru-RU"/>
              </w:rPr>
              <w:t>. час.</w:t>
            </w:r>
          </w:p>
        </w:tc>
      </w:tr>
      <w:tr w:rsidR="00826F2B" w:rsidRPr="00826F2B" w:rsidTr="009C7A21">
        <w:trPr>
          <w:trHeight w:val="353"/>
        </w:trPr>
        <w:tc>
          <w:tcPr>
            <w:tcW w:w="638" w:type="pct"/>
            <w:vMerge/>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c>
          <w:tcPr>
            <w:tcW w:w="776" w:type="pct"/>
            <w:vMerge/>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c>
          <w:tcPr>
            <w:tcW w:w="430" w:type="pct"/>
            <w:vMerge/>
            <w:vAlign w:val="center"/>
          </w:tcPr>
          <w:p w:rsidR="00826F2B" w:rsidRPr="00826F2B" w:rsidRDefault="00826F2B" w:rsidP="00826F2B">
            <w:pPr>
              <w:spacing w:after="0" w:line="240" w:lineRule="auto"/>
              <w:ind w:firstLine="708"/>
              <w:jc w:val="both"/>
              <w:rPr>
                <w:rFonts w:ascii="Arial" w:eastAsia="Times New Roman" w:hAnsi="Arial" w:cs="Arial"/>
                <w:iCs/>
                <w:color w:val="000000"/>
                <w:sz w:val="24"/>
                <w:szCs w:val="24"/>
                <w:lang w:eastAsia="ru-RU"/>
              </w:rPr>
            </w:pPr>
          </w:p>
        </w:tc>
        <w:tc>
          <w:tcPr>
            <w:tcW w:w="2739" w:type="pct"/>
            <w:gridSpan w:val="7"/>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Работа </w:t>
            </w:r>
            <w:proofErr w:type="gramStart"/>
            <w:r w:rsidRPr="00826F2B">
              <w:rPr>
                <w:rFonts w:ascii="Arial" w:eastAsia="Times New Roman" w:hAnsi="Arial" w:cs="Arial"/>
                <w:color w:val="000000"/>
                <w:sz w:val="24"/>
                <w:szCs w:val="24"/>
                <w:lang w:eastAsia="ru-RU"/>
              </w:rPr>
              <w:t>обучающихся</w:t>
            </w:r>
            <w:proofErr w:type="gramEnd"/>
            <w:r w:rsidRPr="00826F2B">
              <w:rPr>
                <w:rFonts w:ascii="Arial" w:eastAsia="Times New Roman" w:hAnsi="Arial" w:cs="Arial"/>
                <w:color w:val="000000"/>
                <w:sz w:val="24"/>
                <w:szCs w:val="24"/>
                <w:lang w:eastAsia="ru-RU"/>
              </w:rPr>
              <w:t xml:space="preserve"> во взаимодействии с преподавателем</w:t>
            </w:r>
          </w:p>
        </w:tc>
        <w:tc>
          <w:tcPr>
            <w:tcW w:w="417" w:type="pct"/>
            <w:vMerge w:val="restar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Самостоятельная работа</w:t>
            </w:r>
            <w:r w:rsidRPr="00826F2B">
              <w:rPr>
                <w:rFonts w:ascii="Arial" w:eastAsia="Times New Roman" w:hAnsi="Arial" w:cs="Arial"/>
                <w:i/>
                <w:color w:val="000000"/>
                <w:sz w:val="24"/>
                <w:szCs w:val="24"/>
                <w:vertAlign w:val="superscript"/>
                <w:lang w:eastAsia="ru-RU"/>
              </w:rPr>
              <w:footnoteReference w:id="3"/>
            </w:r>
          </w:p>
        </w:tc>
      </w:tr>
      <w:tr w:rsidR="00826F2B" w:rsidRPr="00826F2B" w:rsidTr="009C7A21">
        <w:tc>
          <w:tcPr>
            <w:tcW w:w="638" w:type="pct"/>
            <w:vMerge/>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776" w:type="pct"/>
            <w:vMerge/>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430" w:type="pct"/>
            <w:vMerge/>
            <w:vAlign w:val="center"/>
          </w:tcPr>
          <w:p w:rsidR="00826F2B" w:rsidRPr="00826F2B" w:rsidRDefault="00826F2B" w:rsidP="00826F2B">
            <w:pPr>
              <w:spacing w:after="0" w:line="240" w:lineRule="auto"/>
              <w:ind w:firstLine="708"/>
              <w:jc w:val="both"/>
              <w:rPr>
                <w:rFonts w:ascii="Arial" w:eastAsia="Times New Roman" w:hAnsi="Arial" w:cs="Arial"/>
                <w:i/>
                <w:iCs/>
                <w:color w:val="000000"/>
                <w:sz w:val="24"/>
                <w:szCs w:val="24"/>
                <w:lang w:eastAsia="ru-RU"/>
              </w:rPr>
            </w:pPr>
          </w:p>
        </w:tc>
        <w:tc>
          <w:tcPr>
            <w:tcW w:w="1717" w:type="pct"/>
            <w:gridSpan w:val="5"/>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Обучение по МДК</w:t>
            </w:r>
          </w:p>
        </w:tc>
        <w:tc>
          <w:tcPr>
            <w:tcW w:w="1021" w:type="pct"/>
            <w:gridSpan w:val="2"/>
            <w:vMerge w:val="restar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Практики</w:t>
            </w:r>
          </w:p>
        </w:tc>
        <w:tc>
          <w:tcPr>
            <w:tcW w:w="417" w:type="pct"/>
            <w:vMerge/>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r>
      <w:tr w:rsidR="00826F2B" w:rsidRPr="00826F2B" w:rsidTr="009C7A21">
        <w:tc>
          <w:tcPr>
            <w:tcW w:w="638" w:type="pct"/>
            <w:vMerge/>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776" w:type="pct"/>
            <w:vMerge/>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430" w:type="pct"/>
            <w:vMerge/>
            <w:vAlign w:val="center"/>
          </w:tcPr>
          <w:p w:rsidR="00826F2B" w:rsidRPr="00826F2B" w:rsidRDefault="00826F2B" w:rsidP="00826F2B">
            <w:pPr>
              <w:spacing w:after="0" w:line="240" w:lineRule="auto"/>
              <w:ind w:firstLine="708"/>
              <w:jc w:val="both"/>
              <w:rPr>
                <w:rFonts w:ascii="Arial" w:eastAsia="Times New Roman" w:hAnsi="Arial" w:cs="Arial"/>
                <w:i/>
                <w:iCs/>
                <w:color w:val="000000"/>
                <w:sz w:val="24"/>
                <w:szCs w:val="24"/>
                <w:lang w:eastAsia="ru-RU"/>
              </w:rPr>
            </w:pPr>
          </w:p>
        </w:tc>
        <w:tc>
          <w:tcPr>
            <w:tcW w:w="372" w:type="pct"/>
            <w:vMerge w:val="restar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Всего</w:t>
            </w:r>
          </w:p>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1345" w:type="pct"/>
            <w:gridSpan w:val="4"/>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 том числе</w:t>
            </w:r>
          </w:p>
        </w:tc>
        <w:tc>
          <w:tcPr>
            <w:tcW w:w="1021" w:type="pct"/>
            <w:gridSpan w:val="2"/>
            <w:vMerge/>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417" w:type="pct"/>
            <w:vMerge/>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r>
      <w:tr w:rsidR="00826F2B" w:rsidRPr="00826F2B" w:rsidTr="009C7A21">
        <w:tc>
          <w:tcPr>
            <w:tcW w:w="638" w:type="pct"/>
            <w:vMerge/>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776" w:type="pct"/>
            <w:vMerge/>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430" w:type="pct"/>
            <w:vMerge/>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372" w:type="pct"/>
            <w:vMerge/>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788" w:type="pct"/>
            <w:gridSpan w:val="3"/>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Лабораторных и практических занятий</w:t>
            </w:r>
          </w:p>
        </w:tc>
        <w:tc>
          <w:tcPr>
            <w:tcW w:w="557" w:type="pc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Курсовых работ (проектов)</w:t>
            </w:r>
            <w:r w:rsidRPr="00826F2B">
              <w:rPr>
                <w:rFonts w:ascii="Arial" w:eastAsia="Times New Roman" w:hAnsi="Arial" w:cs="Arial"/>
                <w:color w:val="000000"/>
                <w:sz w:val="24"/>
                <w:szCs w:val="24"/>
                <w:vertAlign w:val="superscript"/>
                <w:lang w:eastAsia="ru-RU"/>
              </w:rPr>
              <w:footnoteReference w:id="4"/>
            </w:r>
          </w:p>
        </w:tc>
        <w:tc>
          <w:tcPr>
            <w:tcW w:w="417" w:type="pc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Учебная</w:t>
            </w:r>
          </w:p>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604" w:type="pc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Производственная</w:t>
            </w:r>
          </w:p>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417" w:type="pct"/>
            <w:vMerge/>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r>
      <w:tr w:rsidR="00826F2B" w:rsidRPr="00826F2B" w:rsidTr="009C7A21">
        <w:tc>
          <w:tcPr>
            <w:tcW w:w="638" w:type="pct"/>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r w:rsidRPr="00826F2B">
              <w:rPr>
                <w:rFonts w:ascii="Arial" w:eastAsia="Times New Roman" w:hAnsi="Arial" w:cs="Arial"/>
                <w:i/>
                <w:color w:val="000000"/>
                <w:sz w:val="24"/>
                <w:szCs w:val="24"/>
                <w:lang w:eastAsia="ru-RU"/>
              </w:rPr>
              <w:t>1</w:t>
            </w:r>
          </w:p>
        </w:tc>
        <w:tc>
          <w:tcPr>
            <w:tcW w:w="776" w:type="pct"/>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r w:rsidRPr="00826F2B">
              <w:rPr>
                <w:rFonts w:ascii="Arial" w:eastAsia="Times New Roman" w:hAnsi="Arial" w:cs="Arial"/>
                <w:i/>
                <w:color w:val="000000"/>
                <w:sz w:val="24"/>
                <w:szCs w:val="24"/>
                <w:lang w:eastAsia="ru-RU"/>
              </w:rPr>
              <w:t>2</w:t>
            </w:r>
          </w:p>
        </w:tc>
        <w:tc>
          <w:tcPr>
            <w:tcW w:w="430" w:type="pct"/>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r w:rsidRPr="00826F2B">
              <w:rPr>
                <w:rFonts w:ascii="Arial" w:eastAsia="Times New Roman" w:hAnsi="Arial" w:cs="Arial"/>
                <w:i/>
                <w:color w:val="000000"/>
                <w:sz w:val="24"/>
                <w:szCs w:val="24"/>
                <w:lang w:eastAsia="ru-RU"/>
              </w:rPr>
              <w:t>3</w:t>
            </w:r>
          </w:p>
        </w:tc>
        <w:tc>
          <w:tcPr>
            <w:tcW w:w="372" w:type="pct"/>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r w:rsidRPr="00826F2B">
              <w:rPr>
                <w:rFonts w:ascii="Arial" w:eastAsia="Times New Roman" w:hAnsi="Arial" w:cs="Arial"/>
                <w:i/>
                <w:color w:val="000000"/>
                <w:sz w:val="24"/>
                <w:szCs w:val="24"/>
                <w:lang w:eastAsia="ru-RU"/>
              </w:rPr>
              <w:t>4</w:t>
            </w:r>
          </w:p>
        </w:tc>
        <w:tc>
          <w:tcPr>
            <w:tcW w:w="788" w:type="pct"/>
            <w:gridSpan w:val="3"/>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r w:rsidRPr="00826F2B">
              <w:rPr>
                <w:rFonts w:ascii="Arial" w:eastAsia="Times New Roman" w:hAnsi="Arial" w:cs="Arial"/>
                <w:i/>
                <w:color w:val="000000"/>
                <w:sz w:val="24"/>
                <w:szCs w:val="24"/>
                <w:lang w:eastAsia="ru-RU"/>
              </w:rPr>
              <w:t>5</w:t>
            </w:r>
          </w:p>
        </w:tc>
        <w:tc>
          <w:tcPr>
            <w:tcW w:w="557" w:type="pct"/>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r w:rsidRPr="00826F2B">
              <w:rPr>
                <w:rFonts w:ascii="Arial" w:eastAsia="Times New Roman" w:hAnsi="Arial" w:cs="Arial"/>
                <w:i/>
                <w:color w:val="000000"/>
                <w:sz w:val="24"/>
                <w:szCs w:val="24"/>
                <w:lang w:eastAsia="ru-RU"/>
              </w:rPr>
              <w:t>6</w:t>
            </w:r>
          </w:p>
        </w:tc>
        <w:tc>
          <w:tcPr>
            <w:tcW w:w="417" w:type="pct"/>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r w:rsidRPr="00826F2B">
              <w:rPr>
                <w:rFonts w:ascii="Arial" w:eastAsia="Times New Roman" w:hAnsi="Arial" w:cs="Arial"/>
                <w:i/>
                <w:color w:val="000000"/>
                <w:sz w:val="24"/>
                <w:szCs w:val="24"/>
                <w:lang w:eastAsia="ru-RU"/>
              </w:rPr>
              <w:t>7</w:t>
            </w:r>
          </w:p>
        </w:tc>
        <w:tc>
          <w:tcPr>
            <w:tcW w:w="604" w:type="pct"/>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r w:rsidRPr="00826F2B">
              <w:rPr>
                <w:rFonts w:ascii="Arial" w:eastAsia="Times New Roman" w:hAnsi="Arial" w:cs="Arial"/>
                <w:i/>
                <w:color w:val="000000"/>
                <w:sz w:val="24"/>
                <w:szCs w:val="24"/>
                <w:lang w:eastAsia="ru-RU"/>
              </w:rPr>
              <w:t>8</w:t>
            </w:r>
          </w:p>
        </w:tc>
        <w:tc>
          <w:tcPr>
            <w:tcW w:w="417" w:type="pct"/>
            <w:vAlign w:val="center"/>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r w:rsidRPr="00826F2B">
              <w:rPr>
                <w:rFonts w:ascii="Arial" w:eastAsia="Times New Roman" w:hAnsi="Arial" w:cs="Arial"/>
                <w:i/>
                <w:color w:val="000000"/>
                <w:sz w:val="24"/>
                <w:szCs w:val="24"/>
                <w:lang w:eastAsia="ru-RU"/>
              </w:rPr>
              <w:t>9</w:t>
            </w:r>
          </w:p>
        </w:tc>
      </w:tr>
      <w:tr w:rsidR="00826F2B" w:rsidRPr="00826F2B" w:rsidTr="009C7A21">
        <w:tc>
          <w:tcPr>
            <w:tcW w:w="638"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ПК 3.1</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bidi="ru-RU"/>
              </w:rPr>
              <w:t xml:space="preserve"> </w:t>
            </w:r>
            <w:proofErr w:type="gramStart"/>
            <w:r w:rsidRPr="00826F2B">
              <w:rPr>
                <w:rFonts w:ascii="Arial" w:eastAsia="Times New Roman" w:hAnsi="Arial" w:cs="Arial"/>
                <w:color w:val="000000"/>
                <w:sz w:val="24"/>
                <w:szCs w:val="24"/>
                <w:lang w:eastAsia="ru-RU" w:bidi="ru-RU"/>
              </w:rPr>
              <w:t>ОК</w:t>
            </w:r>
            <w:proofErr w:type="gramEnd"/>
            <w:r w:rsidRPr="00826F2B">
              <w:rPr>
                <w:rFonts w:ascii="Arial" w:eastAsia="Times New Roman" w:hAnsi="Arial" w:cs="Arial"/>
                <w:color w:val="000000"/>
                <w:sz w:val="24"/>
                <w:szCs w:val="24"/>
                <w:lang w:eastAsia="ru-RU" w:bidi="ru-RU"/>
              </w:rPr>
              <w:t xml:space="preserve"> 01-ОК 07, ОК09, ОК10</w:t>
            </w:r>
          </w:p>
        </w:tc>
        <w:tc>
          <w:tcPr>
            <w:tcW w:w="776" w:type="pct"/>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i/>
                <w:color w:val="000000"/>
                <w:sz w:val="24"/>
                <w:szCs w:val="24"/>
                <w:lang w:eastAsia="ru-RU"/>
              </w:rPr>
              <w:t>Раздел модуля 1.</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b/>
                <w:i/>
                <w:color w:val="000000"/>
                <w:sz w:val="24"/>
                <w:szCs w:val="24"/>
                <w:lang w:eastAsia="ru-RU"/>
              </w:rPr>
              <w:t xml:space="preserve"> (МДК 03.01) </w:t>
            </w:r>
            <w:r w:rsidRPr="00826F2B">
              <w:rPr>
                <w:rFonts w:ascii="Arial" w:eastAsia="Times New Roman" w:hAnsi="Arial" w:cs="Arial"/>
                <w:color w:val="000000"/>
                <w:sz w:val="24"/>
                <w:szCs w:val="24"/>
                <w:lang w:eastAsia="ru-RU"/>
              </w:rPr>
              <w:t>Организация процессов приготовления и подготовки к реализации холодных блюд, кулинарных изделий, закусок сложного ассортимента</w:t>
            </w:r>
          </w:p>
        </w:tc>
        <w:tc>
          <w:tcPr>
            <w:tcW w:w="430" w:type="pct"/>
            <w:vAlign w:val="center"/>
          </w:tcPr>
          <w:p w:rsidR="00826F2B" w:rsidRPr="00826F2B" w:rsidRDefault="0068186A" w:rsidP="00826F2B">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w:t>
            </w:r>
          </w:p>
        </w:tc>
        <w:tc>
          <w:tcPr>
            <w:tcW w:w="372" w:type="pct"/>
            <w:vAlign w:val="center"/>
          </w:tcPr>
          <w:p w:rsidR="00826F2B" w:rsidRPr="00826F2B" w:rsidRDefault="0068186A" w:rsidP="0068186A">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w:t>
            </w:r>
          </w:p>
        </w:tc>
        <w:tc>
          <w:tcPr>
            <w:tcW w:w="788" w:type="pct"/>
            <w:gridSpan w:val="3"/>
            <w:vAlign w:val="center"/>
          </w:tcPr>
          <w:p w:rsidR="00826F2B" w:rsidRPr="00826F2B" w:rsidRDefault="0068186A" w:rsidP="00826F2B">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w:t>
            </w:r>
          </w:p>
        </w:tc>
        <w:tc>
          <w:tcPr>
            <w:tcW w:w="557" w:type="pc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r w:rsidRPr="00826F2B">
              <w:rPr>
                <w:rFonts w:ascii="Arial" w:eastAsia="Times New Roman" w:hAnsi="Arial" w:cs="Arial"/>
                <w:color w:val="000000"/>
                <w:sz w:val="24"/>
                <w:szCs w:val="24"/>
                <w:lang w:eastAsia="ru-RU"/>
              </w:rPr>
              <w:t>Х</w:t>
            </w:r>
          </w:p>
        </w:tc>
        <w:tc>
          <w:tcPr>
            <w:tcW w:w="417" w:type="pc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r w:rsidRPr="00826F2B">
              <w:rPr>
                <w:rFonts w:ascii="Arial" w:eastAsia="Times New Roman" w:hAnsi="Arial" w:cs="Arial"/>
                <w:color w:val="000000"/>
                <w:sz w:val="24"/>
                <w:szCs w:val="24"/>
                <w:lang w:val="uk-UA" w:eastAsia="ru-RU"/>
              </w:rPr>
              <w:t>Х</w:t>
            </w:r>
          </w:p>
        </w:tc>
        <w:tc>
          <w:tcPr>
            <w:tcW w:w="604" w:type="pc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r w:rsidRPr="00826F2B">
              <w:rPr>
                <w:rFonts w:ascii="Arial" w:eastAsia="Times New Roman" w:hAnsi="Arial" w:cs="Arial"/>
                <w:color w:val="000000"/>
                <w:sz w:val="24"/>
                <w:szCs w:val="24"/>
                <w:lang w:val="uk-UA" w:eastAsia="ru-RU"/>
              </w:rPr>
              <w:t>Х</w:t>
            </w:r>
          </w:p>
        </w:tc>
        <w:tc>
          <w:tcPr>
            <w:tcW w:w="417" w:type="pct"/>
            <w:vAlign w:val="cente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r w:rsidRPr="00826F2B">
              <w:rPr>
                <w:rFonts w:ascii="Arial" w:eastAsia="Times New Roman" w:hAnsi="Arial" w:cs="Arial"/>
                <w:color w:val="000000"/>
                <w:sz w:val="24"/>
                <w:szCs w:val="24"/>
                <w:lang w:val="uk-UA" w:eastAsia="ru-RU"/>
              </w:rPr>
              <w:t>Х</w:t>
            </w:r>
          </w:p>
        </w:tc>
      </w:tr>
      <w:tr w:rsidR="00826F2B" w:rsidRPr="00826F2B" w:rsidTr="009C7A21">
        <w:tc>
          <w:tcPr>
            <w:tcW w:w="638"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bidi="ru-RU"/>
              </w:rPr>
            </w:pPr>
            <w:r w:rsidRPr="00826F2B">
              <w:rPr>
                <w:rFonts w:ascii="Arial" w:eastAsia="Times New Roman" w:hAnsi="Arial" w:cs="Arial"/>
                <w:color w:val="000000"/>
                <w:sz w:val="24"/>
                <w:szCs w:val="24"/>
                <w:lang w:eastAsia="ru-RU" w:bidi="ru-RU"/>
              </w:rPr>
              <w:t>ПК 3.1- ПК 3.7.</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bidi="ru-RU"/>
              </w:rPr>
              <w:t>ОК</w:t>
            </w:r>
            <w:proofErr w:type="gramEnd"/>
            <w:r w:rsidRPr="00826F2B">
              <w:rPr>
                <w:rFonts w:ascii="Arial" w:eastAsia="Times New Roman" w:hAnsi="Arial" w:cs="Arial"/>
                <w:color w:val="000000"/>
                <w:sz w:val="24"/>
                <w:szCs w:val="24"/>
                <w:lang w:eastAsia="ru-RU" w:bidi="ru-RU"/>
              </w:rPr>
              <w:t xml:space="preserve"> 01-ОК 07, ОК09, ОК10</w:t>
            </w:r>
          </w:p>
        </w:tc>
        <w:tc>
          <w:tcPr>
            <w:tcW w:w="776" w:type="pct"/>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 xml:space="preserve">   </w:t>
            </w:r>
            <w:r w:rsidRPr="00826F2B">
              <w:rPr>
                <w:rFonts w:ascii="Arial" w:eastAsia="Times New Roman" w:hAnsi="Arial" w:cs="Arial"/>
                <w:b/>
                <w:i/>
                <w:color w:val="000000"/>
                <w:sz w:val="24"/>
                <w:szCs w:val="24"/>
                <w:lang w:eastAsia="ru-RU"/>
              </w:rPr>
              <w:t>Раздел модуля 2.</w:t>
            </w:r>
            <w:r w:rsidRPr="00826F2B">
              <w:rPr>
                <w:rFonts w:ascii="Arial" w:eastAsia="Times New Roman" w:hAnsi="Arial" w:cs="Arial"/>
                <w:b/>
                <w:color w:val="000000"/>
                <w:sz w:val="24"/>
                <w:szCs w:val="24"/>
                <w:lang w:eastAsia="ru-RU"/>
              </w:rPr>
              <w:t xml:space="preserve"> </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b/>
                <w:color w:val="000000"/>
                <w:sz w:val="24"/>
                <w:szCs w:val="24"/>
                <w:lang w:eastAsia="ru-RU"/>
              </w:rPr>
              <w:t xml:space="preserve"> (МДК 03.02) </w:t>
            </w:r>
            <w:r w:rsidRPr="00826F2B">
              <w:rPr>
                <w:rFonts w:ascii="Arial" w:eastAsia="Times New Roman" w:hAnsi="Arial" w:cs="Arial"/>
                <w:color w:val="000000"/>
                <w:sz w:val="24"/>
                <w:szCs w:val="24"/>
                <w:lang w:eastAsia="ru-RU"/>
              </w:rPr>
              <w:t xml:space="preserve">Приготовление и подготовка к реализации холодных блюд, кулинарных </w:t>
            </w:r>
            <w:r w:rsidRPr="00826F2B">
              <w:rPr>
                <w:rFonts w:ascii="Arial" w:eastAsia="Times New Roman" w:hAnsi="Arial" w:cs="Arial"/>
                <w:color w:val="000000"/>
                <w:sz w:val="24"/>
                <w:szCs w:val="24"/>
                <w:lang w:eastAsia="ru-RU"/>
              </w:rPr>
              <w:lastRenderedPageBreak/>
              <w:t>изделий, закусок сложного ассортимента</w:t>
            </w:r>
          </w:p>
        </w:tc>
        <w:tc>
          <w:tcPr>
            <w:tcW w:w="430"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68186A" w:rsidP="00826F2B">
            <w:pPr>
              <w:spacing w:after="0" w:line="240" w:lineRule="auto"/>
              <w:ind w:firstLine="708"/>
              <w:jc w:val="both"/>
              <w:rPr>
                <w:rFonts w:ascii="Arial" w:eastAsia="Times New Roman" w:hAnsi="Arial" w:cs="Arial"/>
                <w:color w:val="000000"/>
                <w:sz w:val="24"/>
                <w:szCs w:val="24"/>
                <w:lang w:val="uk-UA" w:eastAsia="ru-RU"/>
              </w:rPr>
            </w:pPr>
            <w:r>
              <w:rPr>
                <w:rFonts w:ascii="Arial" w:eastAsia="Times New Roman" w:hAnsi="Arial" w:cs="Arial"/>
                <w:color w:val="000000"/>
                <w:sz w:val="24"/>
                <w:szCs w:val="24"/>
                <w:lang w:val="uk-UA" w:eastAsia="ru-RU"/>
              </w:rPr>
              <w:t>48</w:t>
            </w:r>
          </w:p>
        </w:tc>
        <w:tc>
          <w:tcPr>
            <w:tcW w:w="372"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68186A" w:rsidP="0068186A">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w:t>
            </w:r>
          </w:p>
        </w:tc>
        <w:tc>
          <w:tcPr>
            <w:tcW w:w="788" w:type="pct"/>
            <w:gridSpan w:val="3"/>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68186A" w:rsidP="00826F2B">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557"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r w:rsidRPr="00826F2B">
              <w:rPr>
                <w:rFonts w:ascii="Arial" w:eastAsia="Times New Roman" w:hAnsi="Arial" w:cs="Arial"/>
                <w:color w:val="000000"/>
                <w:sz w:val="24"/>
                <w:szCs w:val="24"/>
                <w:lang w:val="uk-UA" w:eastAsia="ru-RU"/>
              </w:rPr>
              <w:t>Х</w:t>
            </w:r>
          </w:p>
        </w:tc>
        <w:tc>
          <w:tcPr>
            <w:tcW w:w="417"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p>
          <w:p w:rsidR="00826F2B" w:rsidRPr="00826F2B" w:rsidRDefault="0068186A" w:rsidP="00826F2B">
            <w:pPr>
              <w:spacing w:after="0" w:line="240" w:lineRule="auto"/>
              <w:ind w:firstLine="708"/>
              <w:jc w:val="both"/>
              <w:rPr>
                <w:rFonts w:ascii="Arial" w:eastAsia="Times New Roman" w:hAnsi="Arial" w:cs="Arial"/>
                <w:color w:val="000000"/>
                <w:sz w:val="24"/>
                <w:szCs w:val="24"/>
                <w:lang w:val="uk-UA" w:eastAsia="ru-RU"/>
              </w:rPr>
            </w:pPr>
            <w:r>
              <w:rPr>
                <w:rFonts w:ascii="Arial" w:eastAsia="Times New Roman" w:hAnsi="Arial" w:cs="Arial"/>
                <w:color w:val="000000"/>
                <w:sz w:val="24"/>
                <w:szCs w:val="24"/>
                <w:lang w:val="uk-UA" w:eastAsia="ru-RU"/>
              </w:rPr>
              <w:t>72</w:t>
            </w:r>
          </w:p>
        </w:tc>
        <w:tc>
          <w:tcPr>
            <w:tcW w:w="604"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r w:rsidRPr="00826F2B">
              <w:rPr>
                <w:rFonts w:ascii="Arial" w:eastAsia="Times New Roman" w:hAnsi="Arial" w:cs="Arial"/>
                <w:color w:val="000000"/>
                <w:sz w:val="24"/>
                <w:szCs w:val="24"/>
                <w:lang w:val="uk-UA" w:eastAsia="ru-RU"/>
              </w:rPr>
              <w:t>108</w:t>
            </w:r>
          </w:p>
        </w:tc>
        <w:tc>
          <w:tcPr>
            <w:tcW w:w="417"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r w:rsidRPr="00826F2B">
              <w:rPr>
                <w:rFonts w:ascii="Arial" w:eastAsia="Times New Roman" w:hAnsi="Arial" w:cs="Arial"/>
                <w:color w:val="000000"/>
                <w:sz w:val="24"/>
                <w:szCs w:val="24"/>
                <w:lang w:val="uk-UA" w:eastAsia="ru-RU"/>
              </w:rPr>
              <w:t>Х</w:t>
            </w:r>
          </w:p>
        </w:tc>
      </w:tr>
      <w:tr w:rsidR="00826F2B" w:rsidRPr="00826F2B" w:rsidTr="009C7A21">
        <w:trPr>
          <w:trHeight w:val="1910"/>
        </w:trPr>
        <w:tc>
          <w:tcPr>
            <w:tcW w:w="638"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bidi="ru-RU"/>
              </w:rPr>
            </w:pPr>
            <w:r w:rsidRPr="00826F2B">
              <w:rPr>
                <w:rFonts w:ascii="Arial" w:eastAsia="Times New Roman" w:hAnsi="Arial" w:cs="Arial"/>
                <w:color w:val="000000"/>
                <w:sz w:val="24"/>
                <w:szCs w:val="24"/>
                <w:lang w:eastAsia="ru-RU" w:bidi="ru-RU"/>
              </w:rPr>
              <w:lastRenderedPageBreak/>
              <w:t>ПК 3.1- ПК 3.7.</w:t>
            </w:r>
          </w:p>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roofErr w:type="gramStart"/>
            <w:r w:rsidRPr="00826F2B">
              <w:rPr>
                <w:rFonts w:ascii="Arial" w:eastAsia="Times New Roman" w:hAnsi="Arial" w:cs="Arial"/>
                <w:color w:val="000000"/>
                <w:sz w:val="24"/>
                <w:szCs w:val="24"/>
                <w:lang w:eastAsia="ru-RU" w:bidi="ru-RU"/>
              </w:rPr>
              <w:t>ОК</w:t>
            </w:r>
            <w:proofErr w:type="gramEnd"/>
            <w:r w:rsidRPr="00826F2B">
              <w:rPr>
                <w:rFonts w:ascii="Arial" w:eastAsia="Times New Roman" w:hAnsi="Arial" w:cs="Arial"/>
                <w:color w:val="000000"/>
                <w:sz w:val="24"/>
                <w:szCs w:val="24"/>
                <w:lang w:eastAsia="ru-RU" w:bidi="ru-RU"/>
              </w:rPr>
              <w:t xml:space="preserve"> 01-ОК 07, ОК09, ОК10</w:t>
            </w:r>
          </w:p>
        </w:tc>
        <w:tc>
          <w:tcPr>
            <w:tcW w:w="776"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Производственная практика (по профилю специальности), часов </w:t>
            </w:r>
            <w:r w:rsidRPr="00826F2B">
              <w:rPr>
                <w:rFonts w:ascii="Arial" w:eastAsia="Times New Roman" w:hAnsi="Arial" w:cs="Arial"/>
                <w:i/>
                <w:color w:val="000000"/>
                <w:sz w:val="24"/>
                <w:szCs w:val="24"/>
                <w:lang w:eastAsia="ru-RU"/>
              </w:rPr>
              <w:t>(если предусмотрена итоговая (концентрированная) практика</w:t>
            </w:r>
            <w:r w:rsidRPr="00826F2B">
              <w:rPr>
                <w:rFonts w:ascii="Arial" w:eastAsia="Times New Roman" w:hAnsi="Arial" w:cs="Arial"/>
                <w:color w:val="000000"/>
                <w:sz w:val="24"/>
                <w:szCs w:val="24"/>
                <w:lang w:eastAsia="ru-RU"/>
              </w:rPr>
              <w:t>)</w:t>
            </w:r>
          </w:p>
        </w:tc>
        <w:tc>
          <w:tcPr>
            <w:tcW w:w="430" w:type="pct"/>
          </w:tcPr>
          <w:p w:rsidR="00826F2B" w:rsidRPr="00826F2B" w:rsidRDefault="00826F2B" w:rsidP="0068186A">
            <w:pPr>
              <w:spacing w:after="0" w:line="240" w:lineRule="auto"/>
              <w:jc w:val="both"/>
              <w:rPr>
                <w:rFonts w:ascii="Arial" w:eastAsia="Times New Roman" w:hAnsi="Arial" w:cs="Arial"/>
                <w:i/>
                <w:color w:val="000000"/>
                <w:sz w:val="24"/>
                <w:szCs w:val="24"/>
                <w:lang w:eastAsia="ru-RU"/>
              </w:rPr>
            </w:pPr>
            <w:r w:rsidRPr="00826F2B">
              <w:rPr>
                <w:rFonts w:ascii="Arial" w:eastAsia="Times New Roman" w:hAnsi="Arial" w:cs="Arial"/>
                <w:color w:val="000000"/>
                <w:sz w:val="24"/>
                <w:szCs w:val="24"/>
                <w:lang w:eastAsia="ru-RU"/>
              </w:rPr>
              <w:t>108</w:t>
            </w:r>
          </w:p>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2135" w:type="pct"/>
            <w:gridSpan w:val="6"/>
            <w:shd w:val="clear" w:color="auto" w:fill="C0C0C0"/>
          </w:tcPr>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tc>
        <w:tc>
          <w:tcPr>
            <w:tcW w:w="604" w:type="pct"/>
          </w:tcPr>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val="uk-UA" w:eastAsia="ru-RU"/>
              </w:rPr>
            </w:pPr>
          </w:p>
          <w:p w:rsidR="00826F2B" w:rsidRPr="00826F2B" w:rsidRDefault="00826F2B" w:rsidP="00826F2B">
            <w:pPr>
              <w:spacing w:after="0" w:line="240" w:lineRule="auto"/>
              <w:ind w:firstLine="708"/>
              <w:jc w:val="both"/>
              <w:rPr>
                <w:rFonts w:ascii="Arial" w:eastAsia="Times New Roman" w:hAnsi="Arial" w:cs="Arial"/>
                <w:i/>
                <w:color w:val="000000"/>
                <w:sz w:val="24"/>
                <w:szCs w:val="24"/>
                <w:lang w:val="uk-UA" w:eastAsia="ru-RU"/>
              </w:rPr>
            </w:pPr>
            <w:r w:rsidRPr="00826F2B">
              <w:rPr>
                <w:rFonts w:ascii="Arial" w:eastAsia="Times New Roman" w:hAnsi="Arial" w:cs="Arial"/>
                <w:color w:val="000000"/>
                <w:sz w:val="24"/>
                <w:szCs w:val="24"/>
                <w:lang w:val="uk-UA" w:eastAsia="ru-RU"/>
              </w:rPr>
              <w:t>Х</w:t>
            </w:r>
          </w:p>
        </w:tc>
        <w:tc>
          <w:tcPr>
            <w:tcW w:w="417" w:type="pct"/>
          </w:tcPr>
          <w:p w:rsidR="00826F2B" w:rsidRPr="00826F2B" w:rsidRDefault="00826F2B" w:rsidP="00826F2B">
            <w:pPr>
              <w:spacing w:after="0" w:line="240" w:lineRule="auto"/>
              <w:ind w:firstLine="708"/>
              <w:jc w:val="both"/>
              <w:rPr>
                <w:rFonts w:ascii="Arial" w:eastAsia="Times New Roman" w:hAnsi="Arial" w:cs="Arial"/>
                <w:i/>
                <w:color w:val="000000"/>
                <w:sz w:val="24"/>
                <w:szCs w:val="24"/>
                <w:lang w:val="uk-UA" w:eastAsia="ru-RU"/>
              </w:rPr>
            </w:pPr>
          </w:p>
          <w:p w:rsidR="00826F2B" w:rsidRPr="00826F2B" w:rsidRDefault="00826F2B" w:rsidP="00826F2B">
            <w:pPr>
              <w:spacing w:after="0" w:line="240" w:lineRule="auto"/>
              <w:ind w:firstLine="708"/>
              <w:jc w:val="both"/>
              <w:rPr>
                <w:rFonts w:ascii="Arial" w:eastAsia="Times New Roman" w:hAnsi="Arial" w:cs="Arial"/>
                <w:i/>
                <w:color w:val="000000"/>
                <w:sz w:val="24"/>
                <w:szCs w:val="24"/>
                <w:lang w:val="uk-UA" w:eastAsia="ru-RU"/>
              </w:rPr>
            </w:pPr>
          </w:p>
          <w:p w:rsidR="00826F2B" w:rsidRPr="00826F2B" w:rsidRDefault="00826F2B" w:rsidP="00826F2B">
            <w:pPr>
              <w:spacing w:after="0" w:line="240" w:lineRule="auto"/>
              <w:ind w:firstLine="708"/>
              <w:jc w:val="both"/>
              <w:rPr>
                <w:rFonts w:ascii="Arial" w:eastAsia="Times New Roman" w:hAnsi="Arial" w:cs="Arial"/>
                <w:i/>
                <w:color w:val="000000"/>
                <w:sz w:val="24"/>
                <w:szCs w:val="24"/>
                <w:lang w:val="uk-UA" w:eastAsia="ru-RU"/>
              </w:rPr>
            </w:pPr>
          </w:p>
          <w:p w:rsidR="00826F2B" w:rsidRPr="00826F2B" w:rsidRDefault="00826F2B" w:rsidP="00826F2B">
            <w:pPr>
              <w:spacing w:after="0" w:line="240" w:lineRule="auto"/>
              <w:ind w:firstLine="708"/>
              <w:jc w:val="both"/>
              <w:rPr>
                <w:rFonts w:ascii="Arial" w:eastAsia="Times New Roman" w:hAnsi="Arial" w:cs="Arial"/>
                <w:i/>
                <w:color w:val="000000"/>
                <w:sz w:val="24"/>
                <w:szCs w:val="24"/>
                <w:lang w:val="uk-UA" w:eastAsia="ru-RU"/>
              </w:rPr>
            </w:pPr>
            <w:r w:rsidRPr="00826F2B">
              <w:rPr>
                <w:rFonts w:ascii="Arial" w:eastAsia="Times New Roman" w:hAnsi="Arial" w:cs="Arial"/>
                <w:i/>
                <w:color w:val="000000"/>
                <w:sz w:val="24"/>
                <w:szCs w:val="24"/>
                <w:lang w:val="uk-UA" w:eastAsia="ru-RU"/>
              </w:rPr>
              <w:t>Х</w:t>
            </w:r>
          </w:p>
        </w:tc>
      </w:tr>
      <w:tr w:rsidR="00826F2B" w:rsidRPr="00826F2B" w:rsidTr="009C7A21">
        <w:tc>
          <w:tcPr>
            <w:tcW w:w="638" w:type="pct"/>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tc>
        <w:tc>
          <w:tcPr>
            <w:tcW w:w="776" w:type="pct"/>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i/>
                <w:color w:val="000000"/>
                <w:sz w:val="24"/>
                <w:szCs w:val="24"/>
                <w:lang w:eastAsia="ru-RU"/>
              </w:rPr>
              <w:t>Всего:</w:t>
            </w:r>
          </w:p>
        </w:tc>
        <w:tc>
          <w:tcPr>
            <w:tcW w:w="430" w:type="pct"/>
          </w:tcPr>
          <w:p w:rsidR="00826F2B" w:rsidRPr="00826F2B" w:rsidRDefault="005C051F" w:rsidP="0068186A">
            <w:pPr>
              <w:spacing w:after="0" w:line="240" w:lineRule="auto"/>
              <w:jc w:val="both"/>
              <w:rPr>
                <w:rFonts w:ascii="Arial" w:eastAsia="Times New Roman" w:hAnsi="Arial" w:cs="Arial"/>
                <w:b/>
                <w:i/>
                <w:color w:val="000000"/>
                <w:sz w:val="24"/>
                <w:szCs w:val="24"/>
                <w:lang w:val="uk-UA" w:eastAsia="ru-RU"/>
              </w:rPr>
            </w:pPr>
            <w:r>
              <w:rPr>
                <w:rFonts w:ascii="Arial" w:eastAsia="Times New Roman" w:hAnsi="Arial" w:cs="Arial"/>
                <w:b/>
                <w:i/>
                <w:color w:val="000000"/>
                <w:sz w:val="24"/>
                <w:szCs w:val="24"/>
                <w:lang w:val="uk-UA" w:eastAsia="ru-RU"/>
              </w:rPr>
              <w:t>270</w:t>
            </w:r>
          </w:p>
        </w:tc>
        <w:tc>
          <w:tcPr>
            <w:tcW w:w="538" w:type="pct"/>
            <w:gridSpan w:val="2"/>
          </w:tcPr>
          <w:p w:rsidR="00826F2B" w:rsidRPr="00826F2B" w:rsidRDefault="005C051F" w:rsidP="00826F2B">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90</w:t>
            </w:r>
          </w:p>
        </w:tc>
        <w:tc>
          <w:tcPr>
            <w:tcW w:w="500" w:type="pct"/>
          </w:tcPr>
          <w:p w:rsidR="00826F2B" w:rsidRPr="00826F2B" w:rsidRDefault="005C051F" w:rsidP="00826F2B">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40</w:t>
            </w:r>
          </w:p>
        </w:tc>
        <w:tc>
          <w:tcPr>
            <w:tcW w:w="679" w:type="pct"/>
            <w:gridSpan w:val="2"/>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i/>
                <w:color w:val="000000"/>
                <w:sz w:val="24"/>
                <w:szCs w:val="24"/>
                <w:lang w:eastAsia="ru-RU"/>
              </w:rPr>
              <w:t>Х</w:t>
            </w:r>
          </w:p>
        </w:tc>
        <w:tc>
          <w:tcPr>
            <w:tcW w:w="417" w:type="pct"/>
          </w:tcPr>
          <w:p w:rsidR="00826F2B" w:rsidRPr="00826F2B" w:rsidRDefault="0068186A" w:rsidP="00826F2B">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72</w:t>
            </w:r>
          </w:p>
        </w:tc>
        <w:tc>
          <w:tcPr>
            <w:tcW w:w="604" w:type="pct"/>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val="uk-UA" w:eastAsia="ru-RU"/>
              </w:rPr>
            </w:pPr>
            <w:r w:rsidRPr="00826F2B">
              <w:rPr>
                <w:rFonts w:ascii="Arial" w:eastAsia="Times New Roman" w:hAnsi="Arial" w:cs="Arial"/>
                <w:b/>
                <w:i/>
                <w:color w:val="000000"/>
                <w:sz w:val="24"/>
                <w:szCs w:val="24"/>
                <w:lang w:val="uk-UA" w:eastAsia="ru-RU"/>
              </w:rPr>
              <w:t>Х</w:t>
            </w:r>
          </w:p>
        </w:tc>
        <w:tc>
          <w:tcPr>
            <w:tcW w:w="417" w:type="pct"/>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val="uk-UA" w:eastAsia="ru-RU"/>
              </w:rPr>
            </w:pPr>
            <w:r w:rsidRPr="00826F2B">
              <w:rPr>
                <w:rFonts w:ascii="Arial" w:eastAsia="Times New Roman" w:hAnsi="Arial" w:cs="Arial"/>
                <w:b/>
                <w:i/>
                <w:color w:val="000000"/>
                <w:sz w:val="24"/>
                <w:szCs w:val="24"/>
                <w:lang w:val="uk-UA" w:eastAsia="ru-RU"/>
              </w:rPr>
              <w:t>Х</w:t>
            </w:r>
          </w:p>
        </w:tc>
      </w:tr>
    </w:tbl>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r w:rsidRPr="00826F2B">
        <w:rPr>
          <w:rFonts w:ascii="Arial" w:eastAsia="Times New Roman" w:hAnsi="Arial" w:cs="Arial"/>
          <w:i/>
          <w:color w:val="000000"/>
          <w:sz w:val="24"/>
          <w:szCs w:val="24"/>
          <w:lang w:eastAsia="ru-RU"/>
        </w:rPr>
        <w:t xml:space="preserve">Ячейки в столбцах 3, 4, 7, 8, 9, заполняются жирным шрифтом, в 5, 6 -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4, 7, 8, 9 (жирный шрифт) по горизонтали. Количество часов, указанное в ячейках строки «Всего», должно быть равно сумме чисел соответствующих столбцов 3, 4, 5, 6, 7, 8, 9, 10 по вертикали. Количество часов, указанное в ячейке столбца 3 строки «Всего», должно соответствовать количеству часов на освоение программы профессионального модуля в пункте 1.3 общих положений программы. Количество часов на самостоятельную работу </w:t>
      </w:r>
      <w:proofErr w:type="gramStart"/>
      <w:r w:rsidRPr="00826F2B">
        <w:rPr>
          <w:rFonts w:ascii="Arial" w:eastAsia="Times New Roman" w:hAnsi="Arial" w:cs="Arial"/>
          <w:i/>
          <w:color w:val="000000"/>
          <w:sz w:val="24"/>
          <w:szCs w:val="24"/>
          <w:lang w:eastAsia="ru-RU"/>
        </w:rPr>
        <w:t>обучающегося</w:t>
      </w:r>
      <w:proofErr w:type="gramEnd"/>
      <w:r w:rsidRPr="00826F2B">
        <w:rPr>
          <w:rFonts w:ascii="Arial" w:eastAsia="Times New Roman" w:hAnsi="Arial" w:cs="Arial"/>
          <w:i/>
          <w:color w:val="000000"/>
          <w:sz w:val="24"/>
          <w:szCs w:val="24"/>
          <w:lang w:eastAsia="ru-RU"/>
        </w:rPr>
        <w:t xml:space="preserve"> должно соответствовать указанному в пункте 1.3 общих положений программы. Сумма количества часов на учебную и производственную практику (в строке «Всего» в столбцах 8 и 9)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 концентрированно, в колонке «Всего часов» и в предпоследней строке столбца «Производственная». </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br w:type="page"/>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lastRenderedPageBreak/>
        <w:t>2.2. Тематический план и содержание профессионального модуля (ПМ)</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11162"/>
        <w:gridCol w:w="1216"/>
      </w:tblGrid>
      <w:tr w:rsidR="00826F2B" w:rsidRPr="00826F2B" w:rsidTr="0026212F">
        <w:tc>
          <w:tcPr>
            <w:tcW w:w="919" w:type="pct"/>
            <w:vAlign w:val="center"/>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bCs/>
                <w:color w:val="000000"/>
                <w:sz w:val="24"/>
                <w:szCs w:val="24"/>
                <w:lang w:eastAsia="ru-RU"/>
              </w:rPr>
              <w:t>Наименование разделов и тем профессионального модуля (ПМ), междисциплинарных курсов (МДК)</w:t>
            </w:r>
          </w:p>
        </w:tc>
        <w:tc>
          <w:tcPr>
            <w:tcW w:w="3680" w:type="pct"/>
            <w:vAlign w:val="center"/>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bCs/>
                <w:color w:val="000000"/>
                <w:sz w:val="24"/>
                <w:szCs w:val="24"/>
                <w:lang w:eastAsia="ru-RU"/>
              </w:rPr>
              <w:t xml:space="preserve">Содержание учебного материала, лабораторные работы и практические занятия, внеаудиторная (самостоятельная) учебная работа </w:t>
            </w:r>
            <w:proofErr w:type="gramStart"/>
            <w:r w:rsidRPr="00826F2B">
              <w:rPr>
                <w:rFonts w:ascii="Arial" w:eastAsia="Times New Roman" w:hAnsi="Arial" w:cs="Arial"/>
                <w:b/>
                <w:bCs/>
                <w:color w:val="000000"/>
                <w:sz w:val="24"/>
                <w:szCs w:val="24"/>
                <w:lang w:eastAsia="ru-RU"/>
              </w:rPr>
              <w:t>обучающихся</w:t>
            </w:r>
            <w:proofErr w:type="gramEnd"/>
            <w:r w:rsidRPr="00826F2B">
              <w:rPr>
                <w:rFonts w:ascii="Arial" w:eastAsia="Times New Roman" w:hAnsi="Arial" w:cs="Arial"/>
                <w:b/>
                <w:bCs/>
                <w:color w:val="000000"/>
                <w:sz w:val="24"/>
                <w:szCs w:val="24"/>
                <w:lang w:eastAsia="ru-RU"/>
              </w:rPr>
              <w:t>, курсовая работа (проект) (если предусмотрены)</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Объем в часах</w:t>
            </w:r>
          </w:p>
        </w:tc>
      </w:tr>
      <w:tr w:rsidR="00826F2B" w:rsidRPr="00826F2B" w:rsidTr="0026212F">
        <w:tc>
          <w:tcPr>
            <w:tcW w:w="919" w:type="pct"/>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i/>
                <w:color w:val="000000"/>
                <w:sz w:val="24"/>
                <w:szCs w:val="24"/>
                <w:lang w:eastAsia="ru-RU"/>
              </w:rPr>
              <w:t>1</w:t>
            </w:r>
          </w:p>
        </w:tc>
        <w:tc>
          <w:tcPr>
            <w:tcW w:w="3680" w:type="pct"/>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r w:rsidRPr="00826F2B">
              <w:rPr>
                <w:rFonts w:ascii="Arial" w:eastAsia="Times New Roman" w:hAnsi="Arial" w:cs="Arial"/>
                <w:b/>
                <w:bCs/>
                <w:i/>
                <w:color w:val="000000"/>
                <w:sz w:val="24"/>
                <w:szCs w:val="24"/>
                <w:lang w:eastAsia="ru-RU"/>
              </w:rPr>
              <w:t>2</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3</w:t>
            </w:r>
          </w:p>
        </w:tc>
      </w:tr>
      <w:tr w:rsidR="00826F2B" w:rsidRPr="00826F2B" w:rsidTr="0026212F">
        <w:trPr>
          <w:trHeight w:val="508"/>
        </w:trPr>
        <w:tc>
          <w:tcPr>
            <w:tcW w:w="4599" w:type="pct"/>
            <w:gridSpan w:val="2"/>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i/>
                <w:color w:val="000000"/>
                <w:sz w:val="24"/>
                <w:szCs w:val="24"/>
                <w:lang w:eastAsia="ru-RU"/>
              </w:rPr>
              <w:t xml:space="preserve">Раздел модуля 1. </w:t>
            </w:r>
            <w:r w:rsidRPr="00826F2B">
              <w:rPr>
                <w:rFonts w:ascii="Arial" w:eastAsia="Times New Roman" w:hAnsi="Arial" w:cs="Arial"/>
                <w:b/>
                <w:color w:val="000000"/>
                <w:sz w:val="24"/>
                <w:szCs w:val="24"/>
                <w:lang w:eastAsia="ru-RU"/>
              </w:rPr>
              <w:t>Организация процессов приготовления и подготовки к реализации холодных блюд, кулинарных изделий, закусок сложного ассортимента</w:t>
            </w:r>
          </w:p>
        </w:tc>
        <w:tc>
          <w:tcPr>
            <w:tcW w:w="401" w:type="pct"/>
          </w:tcPr>
          <w:p w:rsidR="00826F2B" w:rsidRPr="00826F2B" w:rsidRDefault="007E2E23" w:rsidP="00826F2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42</w:t>
            </w:r>
          </w:p>
        </w:tc>
      </w:tr>
      <w:tr w:rsidR="00826F2B" w:rsidRPr="00826F2B" w:rsidTr="0026212F">
        <w:tc>
          <w:tcPr>
            <w:tcW w:w="4599" w:type="pct"/>
            <w:gridSpan w:val="2"/>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bCs/>
                <w:i/>
                <w:color w:val="000000"/>
                <w:sz w:val="24"/>
                <w:szCs w:val="24"/>
                <w:lang w:eastAsia="ru-RU"/>
              </w:rPr>
              <w:t xml:space="preserve">МДК. 03.01. </w:t>
            </w:r>
            <w:r w:rsidRPr="00826F2B">
              <w:rPr>
                <w:rFonts w:ascii="Arial" w:eastAsia="Times New Roman" w:hAnsi="Arial" w:cs="Arial"/>
                <w:iCs/>
                <w:color w:val="000000"/>
                <w:sz w:val="24"/>
                <w:szCs w:val="24"/>
                <w:lang w:eastAsia="ru-RU"/>
              </w:rPr>
              <w:t>Организация процессов приготовления, подготовки к реализации и хранению холодных блюд, кулинарных изделий и закусок сложного ассортимента</w:t>
            </w:r>
          </w:p>
        </w:tc>
        <w:tc>
          <w:tcPr>
            <w:tcW w:w="401" w:type="pct"/>
          </w:tcPr>
          <w:p w:rsidR="00826F2B" w:rsidRPr="00826F2B" w:rsidRDefault="007E2E23"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42</w:t>
            </w:r>
          </w:p>
        </w:tc>
      </w:tr>
      <w:tr w:rsidR="00826F2B" w:rsidRPr="00826F2B" w:rsidTr="0026212F">
        <w:tc>
          <w:tcPr>
            <w:tcW w:w="919" w:type="pct"/>
            <w:vMerge w:val="restar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Тема 1.1.</w:t>
            </w: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Характеристика процессов приготовления, подготовки к реализации и хранению холодных блюд, кулинарных изделий и закусок</w:t>
            </w:r>
          </w:p>
        </w:tc>
        <w:tc>
          <w:tcPr>
            <w:tcW w:w="3680" w:type="pct"/>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bCs/>
                <w:i/>
                <w:color w:val="000000"/>
                <w:sz w:val="24"/>
                <w:szCs w:val="24"/>
                <w:lang w:eastAsia="ru-RU"/>
              </w:rPr>
              <w:t xml:space="preserve">Содержание </w:t>
            </w:r>
          </w:p>
        </w:tc>
        <w:tc>
          <w:tcPr>
            <w:tcW w:w="401" w:type="pct"/>
            <w:vMerge w:val="restart"/>
          </w:tcPr>
          <w:p w:rsidR="00826F2B" w:rsidRPr="00826F2B" w:rsidRDefault="00EB6618"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10</w:t>
            </w: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10</w:t>
            </w:r>
          </w:p>
        </w:tc>
      </w:tr>
      <w:tr w:rsidR="00826F2B" w:rsidRPr="00826F2B" w:rsidTr="0026212F">
        <w:trPr>
          <w:trHeight w:val="590"/>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tc>
        <w:tc>
          <w:tcPr>
            <w:tcW w:w="3680" w:type="pct"/>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Технологический цикл приготовления холодных блюд, кулинарных изделий и закусок сложного ассортимента. Характеристика, последовательность этапов.</w:t>
            </w: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tc>
        <w:tc>
          <w:tcPr>
            <w:tcW w:w="401" w:type="pct"/>
            <w:vMerge/>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tc>
      </w:tr>
      <w:tr w:rsidR="00826F2B" w:rsidRPr="00826F2B" w:rsidTr="0026212F">
        <w:trPr>
          <w:trHeight w:val="590"/>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tc>
        <w:tc>
          <w:tcPr>
            <w:tcW w:w="3680" w:type="pct"/>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Комбинирование способов приготовления холодных блюд, кулинарных изделий и закусок, с учетом ассортимента продукции.</w:t>
            </w:r>
          </w:p>
        </w:tc>
        <w:tc>
          <w:tcPr>
            <w:tcW w:w="401" w:type="pct"/>
            <w:vMerge/>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tc>
      </w:tr>
      <w:tr w:rsidR="00826F2B" w:rsidRPr="00826F2B" w:rsidTr="0026212F">
        <w:trPr>
          <w:trHeight w:val="590"/>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tc>
        <w:tc>
          <w:tcPr>
            <w:tcW w:w="3680" w:type="pct"/>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Требования к организации хранения полуфабрикатов и готовых холодных блюд, кулинарных изделий, закусок</w:t>
            </w:r>
          </w:p>
        </w:tc>
        <w:tc>
          <w:tcPr>
            <w:tcW w:w="401" w:type="pct"/>
            <w:vMerge/>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tc>
      </w:tr>
      <w:tr w:rsidR="00826F2B" w:rsidRPr="00826F2B" w:rsidTr="0026212F">
        <w:tc>
          <w:tcPr>
            <w:tcW w:w="919" w:type="pct"/>
            <w:vMerge w:val="restar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 xml:space="preserve">Тема 1.2. </w:t>
            </w: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color w:val="000000"/>
                <w:sz w:val="24"/>
                <w:szCs w:val="24"/>
                <w:lang w:eastAsia="ru-RU"/>
              </w:rPr>
              <w:t xml:space="preserve">Организация и техническое оснащение работ по приготовлению, хранению, подготовке к реализации </w:t>
            </w:r>
            <w:r w:rsidRPr="00826F2B">
              <w:rPr>
                <w:rFonts w:ascii="Arial" w:eastAsia="Times New Roman" w:hAnsi="Arial" w:cs="Arial"/>
                <w:bCs/>
                <w:color w:val="000000"/>
                <w:sz w:val="24"/>
                <w:szCs w:val="24"/>
                <w:lang w:eastAsia="ru-RU"/>
              </w:rPr>
              <w:t>холодных блюд, кулинарных изделий и закусок</w:t>
            </w:r>
            <w:r w:rsidRPr="00826F2B">
              <w:rPr>
                <w:rFonts w:ascii="Arial" w:eastAsia="Times New Roman" w:hAnsi="Arial" w:cs="Arial"/>
                <w:b/>
                <w:bCs/>
                <w:color w:val="000000"/>
                <w:sz w:val="24"/>
                <w:szCs w:val="24"/>
                <w:lang w:eastAsia="ru-RU"/>
              </w:rPr>
              <w:t xml:space="preserve"> </w:t>
            </w:r>
          </w:p>
        </w:tc>
        <w:tc>
          <w:tcPr>
            <w:tcW w:w="3680" w:type="pct"/>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bCs/>
                <w:i/>
                <w:color w:val="000000"/>
                <w:sz w:val="24"/>
                <w:szCs w:val="24"/>
                <w:lang w:eastAsia="ru-RU"/>
              </w:rPr>
              <w:t xml:space="preserve">Содержание </w:t>
            </w:r>
          </w:p>
        </w:tc>
        <w:tc>
          <w:tcPr>
            <w:tcW w:w="401" w:type="pct"/>
            <w:vMerge w:val="restart"/>
          </w:tcPr>
          <w:p w:rsidR="00826F2B" w:rsidRPr="00826F2B" w:rsidRDefault="00EB6618" w:rsidP="00EB6618">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32</w:t>
            </w: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16</w:t>
            </w:r>
          </w:p>
        </w:tc>
      </w:tr>
      <w:tr w:rsidR="00826F2B" w:rsidRPr="00826F2B" w:rsidTr="0026212F">
        <w:trPr>
          <w:trHeight w:val="661"/>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 xml:space="preserve">Организация и техническое оснащение работ по приготовлению холодных блюд, кулинарных изделий и закусок сложного ассортимента. </w:t>
            </w:r>
          </w:p>
        </w:tc>
        <w:tc>
          <w:tcPr>
            <w:tcW w:w="401" w:type="pct"/>
            <w:vMerge/>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tc>
      </w:tr>
      <w:tr w:rsidR="00826F2B" w:rsidRPr="00826F2B" w:rsidTr="0026212F">
        <w:trPr>
          <w:trHeight w:val="825"/>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 xml:space="preserve">Виды, назначение технологического оборудования и производственного инвентаря, инструментов, </w:t>
            </w:r>
            <w:proofErr w:type="spellStart"/>
            <w:r w:rsidRPr="00826F2B">
              <w:rPr>
                <w:rFonts w:ascii="Arial" w:eastAsia="Times New Roman" w:hAnsi="Arial" w:cs="Arial"/>
                <w:bCs/>
                <w:color w:val="000000"/>
                <w:sz w:val="24"/>
                <w:szCs w:val="24"/>
                <w:lang w:eastAsia="ru-RU"/>
              </w:rPr>
              <w:t>весоизмерительных</w:t>
            </w:r>
            <w:proofErr w:type="spellEnd"/>
            <w:r w:rsidRPr="00826F2B">
              <w:rPr>
                <w:rFonts w:ascii="Arial" w:eastAsia="Times New Roman" w:hAnsi="Arial" w:cs="Arial"/>
                <w:bCs/>
                <w:color w:val="000000"/>
                <w:sz w:val="24"/>
                <w:szCs w:val="24"/>
                <w:lang w:eastAsia="ru-RU"/>
              </w:rPr>
              <w:t xml:space="preserve"> приборов, посуды, правила их подбора и безопасного использования, правила ухода за ними.</w:t>
            </w:r>
          </w:p>
        </w:tc>
        <w:tc>
          <w:tcPr>
            <w:tcW w:w="401" w:type="pct"/>
            <w:vMerge/>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tc>
      </w:tr>
      <w:tr w:rsidR="00826F2B" w:rsidRPr="00826F2B" w:rsidTr="0026212F">
        <w:trPr>
          <w:trHeight w:val="685"/>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 xml:space="preserve">Организация хранения, отпуска холодных блюд, кулинарных изделий и закусок с раздачи/прилавка, упаковки, подготовки </w:t>
            </w:r>
            <w:r w:rsidRPr="00826F2B">
              <w:rPr>
                <w:rFonts w:ascii="Arial" w:eastAsia="Times New Roman" w:hAnsi="Arial" w:cs="Arial"/>
                <w:color w:val="000000"/>
                <w:sz w:val="24"/>
                <w:szCs w:val="24"/>
                <w:lang w:eastAsia="ru-RU"/>
              </w:rPr>
              <w:t>готовой сложной холодной кулинарной продукции</w:t>
            </w:r>
            <w:r w:rsidRPr="00826F2B">
              <w:rPr>
                <w:rFonts w:ascii="Arial" w:eastAsia="Times New Roman" w:hAnsi="Arial" w:cs="Arial"/>
                <w:bCs/>
                <w:color w:val="000000"/>
                <w:sz w:val="24"/>
                <w:szCs w:val="24"/>
                <w:lang w:eastAsia="ru-RU"/>
              </w:rPr>
              <w:t xml:space="preserve"> к отпуску на вынос.</w:t>
            </w:r>
          </w:p>
        </w:tc>
        <w:tc>
          <w:tcPr>
            <w:tcW w:w="401" w:type="pct"/>
            <w:vMerge/>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Санитарно-гигиенические требования к организации рабочих мест по приготовлению </w:t>
            </w:r>
            <w:r w:rsidRPr="00826F2B">
              <w:rPr>
                <w:rFonts w:ascii="Arial" w:eastAsia="Times New Roman" w:hAnsi="Arial" w:cs="Arial"/>
                <w:bCs/>
                <w:color w:val="000000"/>
                <w:sz w:val="24"/>
                <w:szCs w:val="24"/>
                <w:lang w:eastAsia="ru-RU"/>
              </w:rPr>
              <w:t>холодных блюд, кулинарных изделий и закусок сложного ассортимента</w:t>
            </w:r>
            <w:r w:rsidRPr="00826F2B">
              <w:rPr>
                <w:rFonts w:ascii="Arial" w:eastAsia="Times New Roman" w:hAnsi="Arial" w:cs="Arial"/>
                <w:color w:val="000000"/>
                <w:sz w:val="24"/>
                <w:szCs w:val="24"/>
                <w:lang w:eastAsia="ru-RU"/>
              </w:rPr>
              <w:t xml:space="preserve">, процессу хранения и подготовки к реализации </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tcPr>
          <w:p w:rsidR="00826F2B" w:rsidRPr="00826F2B" w:rsidRDefault="007E2E23"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16</w:t>
            </w: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b/>
                <w:bCs/>
                <w:color w:val="000000"/>
                <w:sz w:val="24"/>
                <w:szCs w:val="24"/>
                <w:lang w:eastAsia="ru-RU"/>
              </w:rPr>
              <w:t xml:space="preserve">Практическое занятие № 1. </w:t>
            </w:r>
            <w:r w:rsidRPr="00826F2B">
              <w:rPr>
                <w:rFonts w:ascii="Arial" w:eastAsia="Times New Roman" w:hAnsi="Arial" w:cs="Arial"/>
                <w:color w:val="000000"/>
                <w:sz w:val="24"/>
                <w:szCs w:val="24"/>
                <w:lang w:eastAsia="ru-RU"/>
              </w:rPr>
              <w:t xml:space="preserve">Организация рабочего места повара по приготовлению </w:t>
            </w:r>
            <w:r w:rsidRPr="00826F2B">
              <w:rPr>
                <w:rFonts w:ascii="Arial" w:eastAsia="Times New Roman" w:hAnsi="Arial" w:cs="Arial"/>
                <w:bCs/>
                <w:color w:val="000000"/>
                <w:sz w:val="24"/>
                <w:szCs w:val="24"/>
                <w:lang w:eastAsia="ru-RU"/>
              </w:rPr>
              <w:t>холодных блюд, кулинарных изделий и закусок сложного ассортимента.</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2</w:t>
            </w:r>
          </w:p>
        </w:tc>
      </w:tr>
      <w:tr w:rsidR="00826F2B" w:rsidRPr="00826F2B" w:rsidTr="0026212F">
        <w:trPr>
          <w:trHeight w:val="645"/>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vAlign w:val="bottom"/>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b/>
                <w:bCs/>
                <w:color w:val="000000"/>
                <w:sz w:val="24"/>
                <w:szCs w:val="24"/>
                <w:lang w:eastAsia="ru-RU"/>
              </w:rPr>
              <w:t xml:space="preserve">Практическое занятие  № 2. </w:t>
            </w:r>
            <w:r w:rsidRPr="00826F2B">
              <w:rPr>
                <w:rFonts w:ascii="Arial" w:eastAsia="Times New Roman" w:hAnsi="Arial" w:cs="Arial"/>
                <w:color w:val="000000"/>
                <w:sz w:val="24"/>
                <w:szCs w:val="24"/>
                <w:lang w:eastAsia="ru-RU"/>
              </w:rPr>
              <w:t xml:space="preserve">Решение ситуационных задач по подбору технологического оборудования, </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производственного инвентаря, инструментов, кухонной посуды для приготовления </w:t>
            </w:r>
            <w:r w:rsidRPr="00826F2B">
              <w:rPr>
                <w:rFonts w:ascii="Arial" w:eastAsia="Times New Roman" w:hAnsi="Arial" w:cs="Arial"/>
                <w:bCs/>
                <w:color w:val="000000"/>
                <w:sz w:val="24"/>
                <w:szCs w:val="24"/>
                <w:lang w:eastAsia="ru-RU"/>
              </w:rPr>
              <w:t>холодных блюд, кулинарных изделий и закусок сложного ассортимента.</w:t>
            </w:r>
            <w:r w:rsidRPr="00826F2B">
              <w:rPr>
                <w:rFonts w:ascii="Arial" w:eastAsia="Times New Roman" w:hAnsi="Arial" w:cs="Arial"/>
                <w:color w:val="000000"/>
                <w:sz w:val="24"/>
                <w:szCs w:val="24"/>
                <w:lang w:eastAsia="ru-RU"/>
              </w:rPr>
              <w:t xml:space="preserve"> </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2</w:t>
            </w:r>
          </w:p>
        </w:tc>
      </w:tr>
      <w:tr w:rsidR="00826F2B" w:rsidRPr="00826F2B" w:rsidTr="0026212F">
        <w:trPr>
          <w:trHeight w:val="533"/>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vAlign w:val="bottom"/>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b/>
                <w:bCs/>
                <w:color w:val="000000"/>
                <w:sz w:val="24"/>
                <w:szCs w:val="24"/>
                <w:lang w:eastAsia="ru-RU"/>
              </w:rPr>
              <w:t xml:space="preserve">Практическое занятие  № 3. </w:t>
            </w:r>
            <w:r w:rsidRPr="00826F2B">
              <w:rPr>
                <w:rFonts w:ascii="Arial" w:eastAsia="Times New Roman" w:hAnsi="Arial" w:cs="Arial"/>
                <w:color w:val="000000"/>
                <w:sz w:val="24"/>
                <w:szCs w:val="24"/>
                <w:lang w:eastAsia="ru-RU"/>
              </w:rPr>
              <w:t xml:space="preserve">Решение ситуационных задач по подбору технологического оборудования, </w:t>
            </w: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color w:val="000000"/>
                <w:sz w:val="24"/>
                <w:szCs w:val="24"/>
                <w:lang w:eastAsia="ru-RU"/>
              </w:rPr>
              <w:t xml:space="preserve">производственного инвентаря, инструментов, кухонной посуды для приготовления </w:t>
            </w:r>
            <w:r w:rsidRPr="00826F2B">
              <w:rPr>
                <w:rFonts w:ascii="Arial" w:eastAsia="Times New Roman" w:hAnsi="Arial" w:cs="Arial"/>
                <w:bCs/>
                <w:color w:val="000000"/>
                <w:sz w:val="24"/>
                <w:szCs w:val="24"/>
                <w:lang w:eastAsia="ru-RU"/>
              </w:rPr>
              <w:t>холодных блюд, кулинарных изделий и закусок сложного ассортимента</w:t>
            </w: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tc>
        <w:tc>
          <w:tcPr>
            <w:tcW w:w="401" w:type="pct"/>
          </w:tcPr>
          <w:p w:rsidR="00826F2B" w:rsidRPr="00826F2B" w:rsidRDefault="007E2E23"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4</w:t>
            </w:r>
          </w:p>
        </w:tc>
      </w:tr>
      <w:tr w:rsidR="00826F2B" w:rsidRPr="00826F2B" w:rsidTr="0026212F">
        <w:trPr>
          <w:trHeight w:val="532"/>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vAlign w:val="bottom"/>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 xml:space="preserve">Практическое занятие  № 4. </w:t>
            </w:r>
            <w:r w:rsidRPr="00826F2B">
              <w:rPr>
                <w:rFonts w:ascii="Arial" w:eastAsia="Times New Roman" w:hAnsi="Arial" w:cs="Arial"/>
                <w:color w:val="000000"/>
                <w:sz w:val="24"/>
                <w:szCs w:val="24"/>
                <w:lang w:eastAsia="ru-RU"/>
              </w:rPr>
              <w:t>Решения ситуационных задач по организации рабочих мест с учетом оптимизации процессов.</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2</w:t>
            </w:r>
          </w:p>
        </w:tc>
      </w:tr>
      <w:tr w:rsidR="00826F2B" w:rsidRPr="00826F2B" w:rsidTr="0026212F">
        <w:trPr>
          <w:trHeight w:val="900"/>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vAlign w:val="bottom"/>
          </w:tcPr>
          <w:p w:rsidR="00826F2B" w:rsidRPr="007E2E23" w:rsidRDefault="007E2E23" w:rsidP="007E2E23">
            <w:pPr>
              <w:spacing w:after="0" w:line="240" w:lineRule="auto"/>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Лабораторная работа. № 1</w:t>
            </w:r>
            <w:r>
              <w:rPr>
                <w:rFonts w:ascii="Arial" w:eastAsia="Times New Roman" w:hAnsi="Arial" w:cs="Arial"/>
                <w:b/>
                <w:color w:val="000000"/>
                <w:sz w:val="24"/>
                <w:szCs w:val="24"/>
                <w:lang w:eastAsia="ru-RU"/>
              </w:rPr>
              <w:t xml:space="preserve">. </w:t>
            </w:r>
            <w:r w:rsidR="00826F2B" w:rsidRPr="00826F2B">
              <w:rPr>
                <w:rFonts w:ascii="Arial" w:eastAsia="Times New Roman" w:hAnsi="Arial" w:cs="Arial"/>
                <w:color w:val="000000"/>
                <w:sz w:val="24"/>
                <w:szCs w:val="24"/>
                <w:lang w:eastAsia="ru-RU"/>
              </w:rPr>
              <w:t xml:space="preserve">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w:t>
            </w:r>
            <w:r w:rsidR="00826F2B" w:rsidRPr="00826F2B">
              <w:rPr>
                <w:rFonts w:ascii="Arial" w:eastAsia="Times New Roman" w:hAnsi="Arial" w:cs="Arial"/>
                <w:bCs/>
                <w:color w:val="000000"/>
                <w:sz w:val="24"/>
                <w:szCs w:val="24"/>
                <w:lang w:eastAsia="ru-RU"/>
              </w:rPr>
              <w:t>приготовления холодных блюд, кулинарных изделий и закусок сложного ассортимента.</w:t>
            </w:r>
          </w:p>
        </w:tc>
        <w:tc>
          <w:tcPr>
            <w:tcW w:w="401" w:type="pct"/>
          </w:tcPr>
          <w:p w:rsidR="00826F2B" w:rsidRPr="00826F2B" w:rsidRDefault="00EB6618"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6</w:t>
            </w:r>
          </w:p>
        </w:tc>
      </w:tr>
      <w:tr w:rsidR="00EB6618" w:rsidRPr="00826F2B" w:rsidTr="00EB6618">
        <w:trPr>
          <w:trHeight w:val="348"/>
        </w:trPr>
        <w:tc>
          <w:tcPr>
            <w:tcW w:w="4599" w:type="pct"/>
            <w:gridSpan w:val="2"/>
          </w:tcPr>
          <w:p w:rsidR="00EB6618" w:rsidRPr="00826F2B" w:rsidRDefault="00EB6618" w:rsidP="007E2E23">
            <w:pPr>
              <w:spacing w:after="0" w:line="240" w:lineRule="auto"/>
              <w:jc w:val="both"/>
              <w:rPr>
                <w:rFonts w:ascii="Arial" w:eastAsia="Times New Roman" w:hAnsi="Arial" w:cs="Arial"/>
                <w:b/>
                <w:bCs/>
                <w:color w:val="000000"/>
                <w:sz w:val="24"/>
                <w:szCs w:val="24"/>
                <w:lang w:eastAsia="ru-RU"/>
              </w:rPr>
            </w:pPr>
            <w:r>
              <w:rPr>
                <w:rFonts w:ascii="Arial" w:hAnsi="Arial" w:cs="Arial"/>
                <w:b/>
                <w:sz w:val="24"/>
                <w:szCs w:val="24"/>
              </w:rPr>
              <w:t>Всего по МДК 03</w:t>
            </w:r>
            <w:r w:rsidRPr="002D4D1C">
              <w:rPr>
                <w:rFonts w:ascii="Arial" w:hAnsi="Arial" w:cs="Arial"/>
                <w:b/>
                <w:sz w:val="24"/>
                <w:szCs w:val="24"/>
              </w:rPr>
              <w:t>.01</w:t>
            </w:r>
          </w:p>
        </w:tc>
        <w:tc>
          <w:tcPr>
            <w:tcW w:w="401" w:type="pct"/>
          </w:tcPr>
          <w:p w:rsidR="00EB6618" w:rsidRPr="00826F2B" w:rsidRDefault="00EB6618" w:rsidP="00EB6618">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42ч</w:t>
            </w:r>
          </w:p>
        </w:tc>
      </w:tr>
      <w:tr w:rsidR="00826F2B" w:rsidRPr="00826F2B" w:rsidTr="0026212F">
        <w:trPr>
          <w:trHeight w:val="558"/>
        </w:trPr>
        <w:tc>
          <w:tcPr>
            <w:tcW w:w="4599" w:type="pct"/>
            <w:gridSpan w:val="2"/>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bCs/>
                <w:color w:val="000000"/>
                <w:sz w:val="24"/>
                <w:szCs w:val="24"/>
                <w:lang w:eastAsia="ru-RU"/>
              </w:rPr>
              <w:t>Внеаудиторная (самостоятельная) учебная работа при изучении раздела 1</w:t>
            </w:r>
          </w:p>
          <w:p w:rsidR="00826F2B" w:rsidRPr="00826F2B" w:rsidRDefault="00826F2B" w:rsidP="00CC443B">
            <w:pPr>
              <w:numPr>
                <w:ilvl w:val="0"/>
                <w:numId w:val="2"/>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826F2B" w:rsidRPr="00826F2B" w:rsidRDefault="00826F2B" w:rsidP="00CC443B">
            <w:pPr>
              <w:numPr>
                <w:ilvl w:val="0"/>
                <w:numId w:val="2"/>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Работа с нормативной и технологической документацией, справочной литературой.</w:t>
            </w:r>
          </w:p>
          <w:p w:rsidR="00826F2B" w:rsidRPr="00826F2B" w:rsidRDefault="00826F2B" w:rsidP="00CC443B">
            <w:pPr>
              <w:numPr>
                <w:ilvl w:val="0"/>
                <w:numId w:val="2"/>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826F2B" w:rsidRPr="00826F2B" w:rsidRDefault="00826F2B" w:rsidP="00CC443B">
            <w:pPr>
              <w:numPr>
                <w:ilvl w:val="0"/>
                <w:numId w:val="2"/>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826F2B" w:rsidRPr="00826F2B" w:rsidRDefault="00826F2B" w:rsidP="00CC443B">
            <w:pPr>
              <w:numPr>
                <w:ilvl w:val="0"/>
                <w:numId w:val="2"/>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826F2B" w:rsidRPr="00826F2B" w:rsidRDefault="00826F2B" w:rsidP="00CC443B">
            <w:pPr>
              <w:numPr>
                <w:ilvl w:val="0"/>
                <w:numId w:val="2"/>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Освоение учебного материала темы с помощью ЭОР. </w:t>
            </w:r>
          </w:p>
          <w:p w:rsidR="00826F2B" w:rsidRPr="00826F2B" w:rsidRDefault="00826F2B" w:rsidP="00CC443B">
            <w:pPr>
              <w:numPr>
                <w:ilvl w:val="0"/>
                <w:numId w:val="2"/>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Анализ производственных ситуаций, решение производственных задач. </w:t>
            </w:r>
          </w:p>
          <w:p w:rsidR="00826F2B" w:rsidRPr="00826F2B" w:rsidRDefault="00826F2B" w:rsidP="00CC443B">
            <w:pPr>
              <w:numPr>
                <w:ilvl w:val="0"/>
                <w:numId w:val="2"/>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Подготовка компьютерных презентаций по темам раздела.</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tc>
      </w:tr>
      <w:tr w:rsidR="00826F2B" w:rsidRPr="00826F2B" w:rsidTr="0026212F">
        <w:tc>
          <w:tcPr>
            <w:tcW w:w="4599" w:type="pct"/>
            <w:gridSpan w:val="2"/>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 xml:space="preserve"> Раздел модуля 2. Приготовление и подготовка к реализации холодных блюд, кулинарных изделий, закусок сложного ассортимента </w:t>
            </w:r>
          </w:p>
        </w:tc>
        <w:tc>
          <w:tcPr>
            <w:tcW w:w="401" w:type="pct"/>
          </w:tcPr>
          <w:p w:rsidR="00826F2B" w:rsidRPr="00826F2B" w:rsidRDefault="00EB61C2" w:rsidP="00826F2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48</w:t>
            </w:r>
          </w:p>
        </w:tc>
      </w:tr>
      <w:tr w:rsidR="00826F2B" w:rsidRPr="00826F2B" w:rsidTr="0026212F">
        <w:tc>
          <w:tcPr>
            <w:tcW w:w="4599" w:type="pct"/>
            <w:gridSpan w:val="2"/>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МДК 03.02 Процессы приготовления и подготовки к реализации холодных блюд, кулинарных изделий, закусок сложного ассортимента</w:t>
            </w:r>
          </w:p>
        </w:tc>
        <w:tc>
          <w:tcPr>
            <w:tcW w:w="401" w:type="pct"/>
          </w:tcPr>
          <w:p w:rsidR="00826F2B" w:rsidRPr="00826F2B" w:rsidRDefault="00EB61C2" w:rsidP="00826F2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48</w:t>
            </w:r>
          </w:p>
        </w:tc>
      </w:tr>
      <w:tr w:rsidR="00826F2B" w:rsidRPr="00826F2B" w:rsidTr="0026212F">
        <w:trPr>
          <w:trHeight w:val="418"/>
        </w:trPr>
        <w:tc>
          <w:tcPr>
            <w:tcW w:w="919" w:type="pct"/>
            <w:vMerge w:val="restar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 xml:space="preserve">Тема 2.1. </w:t>
            </w: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lastRenderedPageBreak/>
              <w:t>Приготовление, хранение холодных соусов, заправок сложного ассортимента</w:t>
            </w: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tc>
        <w:tc>
          <w:tcPr>
            <w:tcW w:w="3680" w:type="pct"/>
            <w:tcBorders>
              <w:bottom w:val="single" w:sz="4" w:space="0" w:color="auto"/>
            </w:tcBorders>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bCs/>
                <w:color w:val="000000"/>
                <w:sz w:val="24"/>
                <w:szCs w:val="24"/>
                <w:lang w:eastAsia="ru-RU"/>
              </w:rPr>
              <w:lastRenderedPageBreak/>
              <w:t xml:space="preserve">Содержание </w:t>
            </w:r>
          </w:p>
        </w:tc>
        <w:tc>
          <w:tcPr>
            <w:tcW w:w="401" w:type="pct"/>
            <w:vMerge w:val="restart"/>
          </w:tcPr>
          <w:p w:rsidR="00826F2B" w:rsidRPr="00826F2B" w:rsidRDefault="00EB61C2"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4</w:t>
            </w: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4</w:t>
            </w:r>
          </w:p>
        </w:tc>
      </w:tr>
      <w:tr w:rsidR="00826F2B" w:rsidRPr="00826F2B" w:rsidTr="0026212F">
        <w:trPr>
          <w:trHeight w:val="826"/>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tcBorders>
              <w:bottom w:val="single" w:sz="4" w:space="0" w:color="auto"/>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r w:rsidRPr="00826F2B">
              <w:rPr>
                <w:rFonts w:ascii="Arial" w:eastAsia="Times New Roman" w:hAnsi="Arial" w:cs="Arial"/>
                <w:color w:val="000000"/>
                <w:sz w:val="24"/>
                <w:szCs w:val="24"/>
                <w:lang w:eastAsia="ru-RU"/>
              </w:rPr>
              <w:t>Классификация, ассортимент, требования к качеству, пищевая ценность холодных соусов и заправок сложного ассортимента.  Правила выбора основных продуктов и ингредиентов к ним подходящего типа. Актуальные направления в приготовлении холодных соусов и заправок.</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tcBorders>
              <w:top w:val="single" w:sz="4" w:space="0" w:color="auto"/>
            </w:tcBorders>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Комбинирование различных способов и современные методы приготовления, рецептуры, варианты подачи сложных соусов из полуфабрикатов промышленного производства: </w:t>
            </w:r>
            <w:proofErr w:type="spellStart"/>
            <w:r w:rsidRPr="00826F2B">
              <w:rPr>
                <w:rFonts w:ascii="Arial" w:eastAsia="Times New Roman" w:hAnsi="Arial" w:cs="Arial"/>
                <w:color w:val="000000"/>
                <w:sz w:val="24"/>
                <w:szCs w:val="24"/>
                <w:lang w:eastAsia="ru-RU"/>
              </w:rPr>
              <w:t>табаско</w:t>
            </w:r>
            <w:proofErr w:type="spellEnd"/>
            <w:r w:rsidRPr="00826F2B">
              <w:rPr>
                <w:rFonts w:ascii="Arial" w:eastAsia="Times New Roman" w:hAnsi="Arial" w:cs="Arial"/>
                <w:color w:val="000000"/>
                <w:sz w:val="24"/>
                <w:szCs w:val="24"/>
                <w:lang w:eastAsia="ru-RU"/>
              </w:rPr>
              <w:t xml:space="preserve">, </w:t>
            </w:r>
            <w:proofErr w:type="spellStart"/>
            <w:r w:rsidRPr="00826F2B">
              <w:rPr>
                <w:rFonts w:ascii="Arial" w:eastAsia="Times New Roman" w:hAnsi="Arial" w:cs="Arial"/>
                <w:color w:val="000000"/>
                <w:sz w:val="24"/>
                <w:szCs w:val="24"/>
                <w:lang w:eastAsia="ru-RU"/>
              </w:rPr>
              <w:t>терияки</w:t>
            </w:r>
            <w:proofErr w:type="spellEnd"/>
            <w:r w:rsidRPr="00826F2B">
              <w:rPr>
                <w:rFonts w:ascii="Arial" w:eastAsia="Times New Roman" w:hAnsi="Arial" w:cs="Arial"/>
                <w:color w:val="000000"/>
                <w:sz w:val="24"/>
                <w:szCs w:val="24"/>
                <w:lang w:eastAsia="ru-RU"/>
              </w:rPr>
              <w:t xml:space="preserve">, соевый соус, бальзамический уксус. Способы сокращения потерь и сохранения пищевой ценности продуктов. </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Современные методы приготовления, рецептуры, кулинарное назначение, варианты подачи салатных заправок</w:t>
            </w:r>
            <w:r w:rsidRPr="00826F2B">
              <w:rPr>
                <w:rFonts w:ascii="Arial" w:eastAsia="Times New Roman" w:hAnsi="Arial" w:cs="Arial"/>
                <w:b/>
                <w:color w:val="000000"/>
                <w:sz w:val="24"/>
                <w:szCs w:val="24"/>
                <w:lang w:eastAsia="ru-RU"/>
              </w:rPr>
              <w:t xml:space="preserve"> </w:t>
            </w:r>
            <w:r w:rsidRPr="00826F2B">
              <w:rPr>
                <w:rFonts w:ascii="Arial" w:eastAsia="Times New Roman" w:hAnsi="Arial" w:cs="Arial"/>
                <w:color w:val="000000"/>
                <w:sz w:val="24"/>
                <w:szCs w:val="24"/>
                <w:lang w:eastAsia="ru-RU"/>
              </w:rPr>
              <w:t>на основе растительного масла, уксуса, горчичного порошка,</w:t>
            </w:r>
            <w:r w:rsidRPr="00826F2B">
              <w:rPr>
                <w:rFonts w:ascii="Arial" w:eastAsia="Times New Roman" w:hAnsi="Arial" w:cs="Arial"/>
                <w:b/>
                <w:color w:val="000000"/>
                <w:sz w:val="24"/>
                <w:szCs w:val="24"/>
                <w:lang w:eastAsia="ru-RU"/>
              </w:rPr>
              <w:t xml:space="preserve"> </w:t>
            </w:r>
            <w:r w:rsidRPr="00826F2B">
              <w:rPr>
                <w:rFonts w:ascii="Arial" w:eastAsia="Times New Roman" w:hAnsi="Arial" w:cs="Arial"/>
                <w:color w:val="000000"/>
                <w:sz w:val="24"/>
                <w:szCs w:val="24"/>
                <w:lang w:eastAsia="ru-RU"/>
              </w:rPr>
              <w:t>майонеза. Способы сокращения потерь и сохранения пищевой ценности продуктов.</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rPr>
          <w:trHeight w:val="1305"/>
        </w:trPr>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Современные методы приготовления (использование </w:t>
            </w:r>
            <w:proofErr w:type="spellStart"/>
            <w:r w:rsidRPr="00826F2B">
              <w:rPr>
                <w:rFonts w:ascii="Arial" w:eastAsia="Times New Roman" w:hAnsi="Arial" w:cs="Arial"/>
                <w:color w:val="000000"/>
                <w:sz w:val="24"/>
                <w:szCs w:val="24"/>
                <w:lang w:eastAsia="ru-RU"/>
              </w:rPr>
              <w:t>кремера</w:t>
            </w:r>
            <w:proofErr w:type="spellEnd"/>
            <w:r w:rsidRPr="00826F2B">
              <w:rPr>
                <w:rFonts w:ascii="Arial" w:eastAsia="Times New Roman" w:hAnsi="Arial" w:cs="Arial"/>
                <w:color w:val="000000"/>
                <w:sz w:val="24"/>
                <w:szCs w:val="24"/>
                <w:lang w:eastAsia="ru-RU"/>
              </w:rPr>
              <w:t xml:space="preserve">), рецептуры, кулинарное </w:t>
            </w:r>
            <w:proofErr w:type="spellStart"/>
            <w:r w:rsidRPr="00826F2B">
              <w:rPr>
                <w:rFonts w:ascii="Arial" w:eastAsia="Times New Roman" w:hAnsi="Arial" w:cs="Arial"/>
                <w:color w:val="000000"/>
                <w:sz w:val="24"/>
                <w:szCs w:val="24"/>
                <w:lang w:eastAsia="ru-RU"/>
              </w:rPr>
              <w:t>назначние</w:t>
            </w:r>
            <w:proofErr w:type="spellEnd"/>
            <w:r w:rsidRPr="00826F2B">
              <w:rPr>
                <w:rFonts w:ascii="Arial" w:eastAsia="Times New Roman" w:hAnsi="Arial" w:cs="Arial"/>
                <w:color w:val="000000"/>
                <w:sz w:val="24"/>
                <w:szCs w:val="24"/>
                <w:lang w:eastAsia="ru-RU"/>
              </w:rPr>
              <w:t xml:space="preserve">, варианты подачи холодных соусов сложного ассортимента (пенки, </w:t>
            </w:r>
            <w:proofErr w:type="spellStart"/>
            <w:r w:rsidRPr="00826F2B">
              <w:rPr>
                <w:rFonts w:ascii="Arial" w:eastAsia="Times New Roman" w:hAnsi="Arial" w:cs="Arial"/>
                <w:color w:val="000000"/>
                <w:sz w:val="24"/>
                <w:szCs w:val="24"/>
                <w:lang w:eastAsia="ru-RU"/>
              </w:rPr>
              <w:t>эспумы</w:t>
            </w:r>
            <w:proofErr w:type="spellEnd"/>
            <w:r w:rsidRPr="00826F2B">
              <w:rPr>
                <w:rFonts w:ascii="Arial" w:eastAsia="Times New Roman" w:hAnsi="Arial" w:cs="Arial"/>
                <w:color w:val="000000"/>
                <w:sz w:val="24"/>
                <w:szCs w:val="24"/>
                <w:lang w:eastAsia="ru-RU"/>
              </w:rPr>
              <w:t>, гели) на основе сливок, сметаны, кисломолочных продуктов, фруктовых, ягодных, овощных соков и пюре, пряной зелени, с использованием текстур молекулярной кухни. Способы сокращения потерь и сохранения пищевой ценности продуктов.</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919" w:type="pct"/>
            <w:vMerge/>
            <w:tcBorders>
              <w:bottom w:val="single" w:sz="4" w:space="0" w:color="auto"/>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Правила отпуска холодных</w:t>
            </w:r>
            <w:r w:rsidRPr="00826F2B">
              <w:rPr>
                <w:rFonts w:ascii="Arial" w:eastAsia="Times New Roman" w:hAnsi="Arial" w:cs="Arial"/>
                <w:bCs/>
                <w:color w:val="000000"/>
                <w:sz w:val="24"/>
                <w:szCs w:val="24"/>
                <w:lang w:eastAsia="ru-RU"/>
              </w:rPr>
              <w:t xml:space="preserve"> соусов и заправок сложного ассортимента: творческое оформление и эстетичная подача. </w:t>
            </w:r>
            <w:r w:rsidRPr="00826F2B">
              <w:rPr>
                <w:rFonts w:ascii="Arial" w:eastAsia="Times New Roman" w:hAnsi="Arial" w:cs="Arial"/>
                <w:color w:val="000000"/>
                <w:sz w:val="24"/>
                <w:szCs w:val="24"/>
                <w:lang w:eastAsia="ru-RU"/>
              </w:rPr>
              <w:t xml:space="preserve">Выбор посуды для отпуска, способы подачи в зависимости от типа организации питания и способа обслуживания. Упаковка, подготовка холодных соусов и заправок для отпуска на вынос. Контроль хранения и расхода продуктов. Условия и сроки хранения с учетом требований к безопасному хранению пищевых продуктов (НАССР). </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rPr>
          <w:trHeight w:val="240"/>
        </w:trPr>
        <w:tc>
          <w:tcPr>
            <w:tcW w:w="919" w:type="pct"/>
            <w:vMerge w:val="restart"/>
            <w:tcBorders>
              <w:bottom w:val="nil"/>
            </w:tcBorders>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 xml:space="preserve">Тема 2.2. </w:t>
            </w: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Приготовление, подготовка к реализации салатов сложного ассортимента</w:t>
            </w: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p w:rsidR="00EB61C2" w:rsidRPr="00826F2B" w:rsidRDefault="00EB61C2" w:rsidP="00EB61C2">
            <w:pPr>
              <w:spacing w:after="0" w:line="240" w:lineRule="auto"/>
              <w:jc w:val="both"/>
              <w:rPr>
                <w:rFonts w:ascii="Arial" w:eastAsia="Times New Roman" w:hAnsi="Arial" w:cs="Arial"/>
                <w:b/>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bCs/>
                <w:color w:val="000000"/>
                <w:sz w:val="24"/>
                <w:szCs w:val="24"/>
                <w:lang w:eastAsia="ru-RU"/>
              </w:rPr>
              <w:lastRenderedPageBreak/>
              <w:t xml:space="preserve">Содержание </w:t>
            </w:r>
          </w:p>
        </w:tc>
        <w:tc>
          <w:tcPr>
            <w:tcW w:w="401" w:type="pct"/>
            <w:vMerge w:val="restart"/>
          </w:tcPr>
          <w:p w:rsidR="00826F2B" w:rsidRPr="00826F2B" w:rsidRDefault="00EB61C2"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8</w:t>
            </w: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EB61C2"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4</w:t>
            </w:r>
          </w:p>
        </w:tc>
      </w:tr>
      <w:tr w:rsidR="00826F2B" w:rsidRPr="00826F2B" w:rsidTr="0026212F">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color w:val="000000"/>
                <w:sz w:val="24"/>
                <w:szCs w:val="24"/>
                <w:lang w:eastAsia="ru-RU"/>
              </w:rPr>
              <w:t>Классификация, ассортимент, требования к качеству, пищевая ценность салатов сложного ассортимента. Правила выбора основных продуктов и ингредиентов к ним подходящего типа.  Актуальные направления в приготовлении салатов сложного ассортимента.</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Комбинирование различных способов и современные методы приготовления, рецептуры, варианты подачи сложных салатов из вареных овощей, винегретов, салатов из свежих овощей. Способы сокращения потерь и сохранения пищевой ценности продуктов.</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Комбинирование различных способов и современные методы </w:t>
            </w:r>
            <w:proofErr w:type="spellStart"/>
            <w:r w:rsidRPr="00826F2B">
              <w:rPr>
                <w:rFonts w:ascii="Arial" w:eastAsia="Times New Roman" w:hAnsi="Arial" w:cs="Arial"/>
                <w:color w:val="000000"/>
                <w:sz w:val="24"/>
                <w:szCs w:val="24"/>
                <w:lang w:eastAsia="ru-RU"/>
              </w:rPr>
              <w:t>приготовления</w:t>
            </w:r>
            <w:proofErr w:type="gramStart"/>
            <w:r w:rsidRPr="00826F2B">
              <w:rPr>
                <w:rFonts w:ascii="Arial" w:eastAsia="Times New Roman" w:hAnsi="Arial" w:cs="Arial"/>
                <w:color w:val="000000"/>
                <w:sz w:val="24"/>
                <w:szCs w:val="24"/>
                <w:lang w:eastAsia="ru-RU"/>
              </w:rPr>
              <w:t>,р</w:t>
            </w:r>
            <w:proofErr w:type="gramEnd"/>
            <w:r w:rsidRPr="00826F2B">
              <w:rPr>
                <w:rFonts w:ascii="Arial" w:eastAsia="Times New Roman" w:hAnsi="Arial" w:cs="Arial"/>
                <w:color w:val="000000"/>
                <w:sz w:val="24"/>
                <w:szCs w:val="24"/>
                <w:lang w:eastAsia="ru-RU"/>
              </w:rPr>
              <w:t>ецептуры</w:t>
            </w:r>
            <w:proofErr w:type="spellEnd"/>
            <w:r w:rsidRPr="00826F2B">
              <w:rPr>
                <w:rFonts w:ascii="Arial" w:eastAsia="Times New Roman" w:hAnsi="Arial" w:cs="Arial"/>
                <w:color w:val="000000"/>
                <w:sz w:val="24"/>
                <w:szCs w:val="24"/>
                <w:lang w:eastAsia="ru-RU"/>
              </w:rPr>
              <w:t xml:space="preserve">, варианты подачи салатов сложного ассортимента из сырых и вареных продуктов (овощей, мяса, птицы, рыбы, нерыбного водного сырья); несмешанных салатов; салатов-коктейлей; теплых салатов. Способы сокращения потерь </w:t>
            </w:r>
            <w:proofErr w:type="spellStart"/>
            <w:r w:rsidRPr="00826F2B">
              <w:rPr>
                <w:rFonts w:ascii="Arial" w:eastAsia="Times New Roman" w:hAnsi="Arial" w:cs="Arial"/>
                <w:color w:val="000000"/>
                <w:sz w:val="24"/>
                <w:szCs w:val="24"/>
                <w:lang w:eastAsia="ru-RU"/>
              </w:rPr>
              <w:t>исохранения</w:t>
            </w:r>
            <w:proofErr w:type="spellEnd"/>
            <w:r w:rsidRPr="00826F2B">
              <w:rPr>
                <w:rFonts w:ascii="Arial" w:eastAsia="Times New Roman" w:hAnsi="Arial" w:cs="Arial"/>
                <w:color w:val="000000"/>
                <w:sz w:val="24"/>
                <w:szCs w:val="24"/>
                <w:lang w:eastAsia="ru-RU"/>
              </w:rPr>
              <w:t xml:space="preserve"> пищевой ценности продуктов.</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tcBorders>
              <w:bottom w:val="single" w:sz="4" w:space="0" w:color="auto"/>
            </w:tcBorders>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Правила подбора заправок к салатам сложного ассортимента. Правила сочетаемости, взаимозаменяемости основного сырья и дополнительных ингредиентов, применения ароматических веще</w:t>
            </w:r>
            <w:proofErr w:type="gramStart"/>
            <w:r w:rsidRPr="00826F2B">
              <w:rPr>
                <w:rFonts w:ascii="Arial" w:eastAsia="Times New Roman" w:hAnsi="Arial" w:cs="Arial"/>
                <w:color w:val="000000"/>
                <w:sz w:val="24"/>
                <w:szCs w:val="24"/>
                <w:lang w:eastAsia="ru-RU"/>
              </w:rPr>
              <w:t>ств дл</w:t>
            </w:r>
            <w:proofErr w:type="gramEnd"/>
            <w:r w:rsidRPr="00826F2B">
              <w:rPr>
                <w:rFonts w:ascii="Arial" w:eastAsia="Times New Roman" w:hAnsi="Arial" w:cs="Arial"/>
                <w:color w:val="000000"/>
                <w:sz w:val="24"/>
                <w:szCs w:val="24"/>
                <w:lang w:eastAsia="ru-RU"/>
              </w:rPr>
              <w:t>я салатов и салатных заправок.</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tcBorders>
              <w:bottom w:val="nil"/>
            </w:tcBorders>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П</w:t>
            </w:r>
            <w:proofErr w:type="gramEnd"/>
            <w:r w:rsidRPr="00826F2B">
              <w:rPr>
                <w:rFonts w:ascii="Arial" w:eastAsia="Times New Roman" w:hAnsi="Arial" w:cs="Arial"/>
                <w:color w:val="000000"/>
                <w:sz w:val="24"/>
                <w:szCs w:val="24"/>
                <w:lang w:eastAsia="ru-RU"/>
              </w:rPr>
              <w:t xml:space="preserve"> Правила оформления и отпуска салатов</w:t>
            </w:r>
            <w:r w:rsidRPr="00826F2B">
              <w:rPr>
                <w:rFonts w:ascii="Arial" w:eastAsia="Times New Roman" w:hAnsi="Arial" w:cs="Arial"/>
                <w:bCs/>
                <w:color w:val="000000"/>
                <w:sz w:val="24"/>
                <w:szCs w:val="24"/>
                <w:lang w:eastAsia="ru-RU"/>
              </w:rPr>
              <w:t xml:space="preserve"> сложного ассортимента: творческое оформление и эстетичная подача.</w:t>
            </w:r>
            <w:r w:rsidRPr="00826F2B">
              <w:rPr>
                <w:rFonts w:ascii="Arial" w:eastAsia="Times New Roman" w:hAnsi="Arial" w:cs="Arial"/>
                <w:color w:val="000000"/>
                <w:sz w:val="24"/>
                <w:szCs w:val="24"/>
                <w:lang w:eastAsia="ru-RU"/>
              </w:rPr>
              <w:t xml:space="preserve"> Правила сервировки стола и подачи, температура подачи </w:t>
            </w:r>
            <w:r w:rsidRPr="00826F2B">
              <w:rPr>
                <w:rFonts w:ascii="Arial" w:eastAsia="Times New Roman" w:hAnsi="Arial" w:cs="Arial"/>
                <w:color w:val="000000"/>
                <w:sz w:val="24"/>
                <w:szCs w:val="24"/>
                <w:lang w:eastAsia="ru-RU"/>
              </w:rPr>
              <w:lastRenderedPageBreak/>
              <w:t xml:space="preserve">салатов. </w:t>
            </w:r>
            <w:proofErr w:type="gramStart"/>
            <w:r w:rsidRPr="00826F2B">
              <w:rPr>
                <w:rFonts w:ascii="Arial" w:eastAsia="Times New Roman" w:hAnsi="Arial" w:cs="Arial"/>
                <w:color w:val="000000"/>
                <w:sz w:val="24"/>
                <w:szCs w:val="24"/>
                <w:lang w:eastAsia="ru-RU"/>
              </w:rPr>
              <w:t>Выбор посуды для отпуска, способы подачи в зависимости от типа организации питания и способа обслуживания (</w:t>
            </w:r>
            <w:r w:rsidRPr="00826F2B">
              <w:rPr>
                <w:rFonts w:ascii="Arial" w:eastAsia="Times New Roman" w:hAnsi="Arial" w:cs="Arial"/>
                <w:bCs/>
                <w:color w:val="000000"/>
                <w:sz w:val="24"/>
                <w:szCs w:val="24"/>
                <w:lang w:eastAsia="ru-RU"/>
              </w:rPr>
              <w:t>«шведский стол», выездное обслуживание (</w:t>
            </w:r>
            <w:proofErr w:type="spellStart"/>
            <w:r w:rsidRPr="00826F2B">
              <w:rPr>
                <w:rFonts w:ascii="Arial" w:eastAsia="Times New Roman" w:hAnsi="Arial" w:cs="Arial"/>
                <w:bCs/>
                <w:color w:val="000000"/>
                <w:sz w:val="24"/>
                <w:szCs w:val="24"/>
                <w:lang w:eastAsia="ru-RU"/>
              </w:rPr>
              <w:t>кейтеринг</w:t>
            </w:r>
            <w:proofErr w:type="spellEnd"/>
            <w:r w:rsidRPr="00826F2B">
              <w:rPr>
                <w:rFonts w:ascii="Arial" w:eastAsia="Times New Roman" w:hAnsi="Arial" w:cs="Arial"/>
                <w:bCs/>
                <w:color w:val="000000"/>
                <w:sz w:val="24"/>
                <w:szCs w:val="24"/>
                <w:lang w:eastAsia="ru-RU"/>
              </w:rPr>
              <w:t>).</w:t>
            </w:r>
            <w:proofErr w:type="gramEnd"/>
            <w:r w:rsidRPr="00826F2B">
              <w:rPr>
                <w:rFonts w:ascii="Arial" w:eastAsia="Times New Roman" w:hAnsi="Arial" w:cs="Arial"/>
                <w:color w:val="000000"/>
                <w:sz w:val="24"/>
                <w:szCs w:val="24"/>
                <w:lang w:eastAsia="ru-RU"/>
              </w:rPr>
              <w:t xml:space="preserve">  </w:t>
            </w:r>
            <w:proofErr w:type="spellStart"/>
            <w:r w:rsidRPr="00826F2B">
              <w:rPr>
                <w:rFonts w:ascii="Arial" w:eastAsia="Times New Roman" w:hAnsi="Arial" w:cs="Arial"/>
                <w:color w:val="000000"/>
                <w:sz w:val="24"/>
                <w:szCs w:val="24"/>
                <w:lang w:eastAsia="ru-RU"/>
              </w:rPr>
              <w:t>Порционирование</w:t>
            </w:r>
            <w:proofErr w:type="spellEnd"/>
            <w:r w:rsidRPr="00826F2B">
              <w:rPr>
                <w:rFonts w:ascii="Arial" w:eastAsia="Times New Roman" w:hAnsi="Arial" w:cs="Arial"/>
                <w:color w:val="000000"/>
                <w:sz w:val="24"/>
                <w:szCs w:val="24"/>
                <w:lang w:eastAsia="ru-RU"/>
              </w:rPr>
              <w:t xml:space="preserve">, эстетичная упаковка, подготовка салатов для отпуска на вынос. Контроль хранения и расхода продуктов. Условия и сроки хранения с учетом требований </w:t>
            </w:r>
            <w:r w:rsidRPr="00826F2B">
              <w:rPr>
                <w:rFonts w:ascii="Arial" w:eastAsia="Times New Roman" w:hAnsi="Arial" w:cs="Arial"/>
                <w:i/>
                <w:color w:val="000000"/>
                <w:sz w:val="24"/>
                <w:szCs w:val="24"/>
                <w:lang w:eastAsia="ru-RU"/>
              </w:rPr>
              <w:t>к</w:t>
            </w:r>
            <w:r w:rsidRPr="00826F2B">
              <w:rPr>
                <w:rFonts w:ascii="Arial" w:eastAsia="Times New Roman" w:hAnsi="Arial" w:cs="Arial"/>
                <w:color w:val="000000"/>
                <w:sz w:val="24"/>
                <w:szCs w:val="24"/>
                <w:lang w:eastAsia="ru-RU"/>
              </w:rPr>
              <w:t xml:space="preserve"> безопасному хранению пищевых продуктов (НАССР).</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tcBorders>
              <w:top w:val="nil"/>
            </w:tcBorders>
            <w:shd w:val="clear" w:color="auto" w:fill="auto"/>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4</w:t>
            </w:r>
          </w:p>
        </w:tc>
      </w:tr>
      <w:tr w:rsidR="00826F2B" w:rsidRPr="00826F2B" w:rsidTr="0026212F">
        <w:trPr>
          <w:trHeight w:val="1457"/>
        </w:trPr>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roofErr w:type="gramStart"/>
            <w:r w:rsidRPr="00826F2B">
              <w:rPr>
                <w:rFonts w:ascii="Arial" w:eastAsia="Times New Roman" w:hAnsi="Arial" w:cs="Arial"/>
                <w:b/>
                <w:color w:val="000000"/>
                <w:sz w:val="24"/>
                <w:szCs w:val="24"/>
                <w:lang w:eastAsia="ru-RU"/>
              </w:rPr>
              <w:t xml:space="preserve">Лабораторная работа. № 1 </w:t>
            </w:r>
            <w:r w:rsidRPr="00826F2B">
              <w:rPr>
                <w:rFonts w:ascii="Arial" w:eastAsia="Times New Roman" w:hAnsi="Arial" w:cs="Arial"/>
                <w:color w:val="000000"/>
                <w:sz w:val="24"/>
                <w:szCs w:val="24"/>
                <w:lang w:eastAsia="ru-RU"/>
              </w:rPr>
              <w:t>Адаптация рецептур</w:t>
            </w:r>
            <w:r w:rsidRPr="00826F2B">
              <w:rPr>
                <w:rFonts w:ascii="Arial" w:eastAsia="Times New Roman" w:hAnsi="Arial" w:cs="Arial"/>
                <w:b/>
                <w:color w:val="000000"/>
                <w:sz w:val="24"/>
                <w:szCs w:val="24"/>
                <w:lang w:eastAsia="ru-RU"/>
              </w:rPr>
              <w:t>,</w:t>
            </w:r>
            <w:r w:rsidRPr="00826F2B">
              <w:rPr>
                <w:rFonts w:ascii="Arial" w:eastAsia="Times New Roman" w:hAnsi="Arial" w:cs="Arial"/>
                <w:color w:val="000000"/>
                <w:sz w:val="24"/>
                <w:szCs w:val="24"/>
                <w:lang w:eastAsia="ru-RU"/>
              </w:rPr>
              <w:t xml:space="preserve"> приготовление, оформление, отпуск и презентация салатов сложного ассортимента, в том числе авторских, брендовых, региональных (несмешанных салатов, салатов-коктейлей, теплых салатов, </w:t>
            </w:r>
            <w:proofErr w:type="spellStart"/>
            <w:r w:rsidRPr="00826F2B">
              <w:rPr>
                <w:rFonts w:ascii="Arial" w:eastAsia="Times New Roman" w:hAnsi="Arial" w:cs="Arial"/>
                <w:color w:val="000000"/>
                <w:sz w:val="24"/>
                <w:szCs w:val="24"/>
                <w:lang w:eastAsia="ru-RU"/>
              </w:rPr>
              <w:t>тапасов</w:t>
            </w:r>
            <w:proofErr w:type="spellEnd"/>
            <w:r w:rsidRPr="00826F2B">
              <w:rPr>
                <w:rFonts w:ascii="Arial" w:eastAsia="Times New Roman" w:hAnsi="Arial" w:cs="Arial"/>
                <w:color w:val="000000"/>
                <w:sz w:val="24"/>
                <w:szCs w:val="24"/>
                <w:lang w:eastAsia="ru-RU"/>
              </w:rPr>
              <w:t xml:space="preserve"> и пр.).</w:t>
            </w:r>
            <w:proofErr w:type="gramEnd"/>
          </w:p>
        </w:tc>
        <w:tc>
          <w:tcPr>
            <w:tcW w:w="401" w:type="pct"/>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EB61C2">
            <w:pPr>
              <w:spacing w:after="0" w:line="240" w:lineRule="auto"/>
              <w:jc w:val="center"/>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4</w:t>
            </w:r>
          </w:p>
        </w:tc>
      </w:tr>
      <w:tr w:rsidR="00826F2B" w:rsidRPr="00826F2B" w:rsidTr="0026212F">
        <w:trPr>
          <w:trHeight w:val="259"/>
        </w:trPr>
        <w:tc>
          <w:tcPr>
            <w:tcW w:w="919" w:type="pct"/>
            <w:vMerge w:val="restart"/>
            <w:tcBorders>
              <w:top w:val="nil"/>
              <w:bottom w:val="nil"/>
            </w:tcBorders>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 xml:space="preserve">Тема 2.3. </w:t>
            </w: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Приготовление, подготовка к реализации канапе, холодных закусок сложного ассортимента</w:t>
            </w: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tc>
        <w:tc>
          <w:tcPr>
            <w:tcW w:w="3680" w:type="pct"/>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bCs/>
                <w:color w:val="000000"/>
                <w:sz w:val="24"/>
                <w:szCs w:val="24"/>
                <w:lang w:eastAsia="ru-RU"/>
              </w:rPr>
              <w:lastRenderedPageBreak/>
              <w:t xml:space="preserve">Содержание </w:t>
            </w:r>
          </w:p>
        </w:tc>
        <w:tc>
          <w:tcPr>
            <w:tcW w:w="401" w:type="pct"/>
            <w:vMerge w:val="restart"/>
          </w:tcPr>
          <w:p w:rsidR="00826F2B" w:rsidRPr="00826F2B" w:rsidRDefault="00EB61C2" w:rsidP="00826F2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EB61C2" w:rsidP="00826F2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826F2B" w:rsidRPr="00826F2B" w:rsidTr="0026212F">
        <w:trPr>
          <w:trHeight w:val="690"/>
        </w:trPr>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Классификация, ассортимент, требования к качеству, пищевая ценность канапе, холодных закусок сложного ассортимента. Правила выбора основных гастрономических продуктов и дополнительных ингредиентов для канапе, холодных закусок сложного ассортимента Актуальные направления в приготовлении канапе, холодных закусок сложного ассортимента. </w:t>
            </w: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p>
        </w:tc>
        <w:tc>
          <w:tcPr>
            <w:tcW w:w="401" w:type="pct"/>
            <w:vMerge/>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rPr>
          <w:trHeight w:val="2412"/>
        </w:trPr>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Комбинирование различных способов и современные методы приготовления канапе, холодных закусок сложного ассортимента (рыбных и мясных деликатесных продуктов холодного и горячего копчения; </w:t>
            </w:r>
            <w:proofErr w:type="spellStart"/>
            <w:r w:rsidRPr="00826F2B">
              <w:rPr>
                <w:rFonts w:ascii="Arial" w:eastAsia="Times New Roman" w:hAnsi="Arial" w:cs="Arial"/>
                <w:color w:val="000000"/>
                <w:sz w:val="24"/>
                <w:szCs w:val="24"/>
                <w:lang w:eastAsia="ru-RU"/>
              </w:rPr>
              <w:t>карпаччо</w:t>
            </w:r>
            <w:proofErr w:type="spellEnd"/>
            <w:r w:rsidRPr="00826F2B">
              <w:rPr>
                <w:rFonts w:ascii="Arial" w:eastAsia="Times New Roman" w:hAnsi="Arial" w:cs="Arial"/>
                <w:color w:val="000000"/>
                <w:sz w:val="24"/>
                <w:szCs w:val="24"/>
                <w:lang w:eastAsia="ru-RU"/>
              </w:rPr>
              <w:t xml:space="preserve"> (из мяса и рыбы); </w:t>
            </w:r>
            <w:proofErr w:type="spellStart"/>
            <w:r w:rsidRPr="00826F2B">
              <w:rPr>
                <w:rFonts w:ascii="Arial" w:eastAsia="Times New Roman" w:hAnsi="Arial" w:cs="Arial"/>
                <w:color w:val="000000"/>
                <w:sz w:val="24"/>
                <w:szCs w:val="24"/>
                <w:lang w:eastAsia="ru-RU"/>
              </w:rPr>
              <w:t>террина</w:t>
            </w:r>
            <w:proofErr w:type="spellEnd"/>
            <w:r w:rsidRPr="00826F2B">
              <w:rPr>
                <w:rFonts w:ascii="Arial" w:eastAsia="Times New Roman" w:hAnsi="Arial" w:cs="Arial"/>
                <w:color w:val="000000"/>
                <w:sz w:val="24"/>
                <w:szCs w:val="24"/>
                <w:lang w:eastAsia="ru-RU"/>
              </w:rPr>
              <w:t xml:space="preserve"> (из гусиной печени, </w:t>
            </w:r>
            <w:proofErr w:type="spellStart"/>
            <w:r w:rsidRPr="00826F2B">
              <w:rPr>
                <w:rFonts w:ascii="Arial" w:eastAsia="Times New Roman" w:hAnsi="Arial" w:cs="Arial"/>
                <w:color w:val="000000"/>
                <w:sz w:val="24"/>
                <w:szCs w:val="24"/>
                <w:lang w:eastAsia="ru-RU"/>
              </w:rPr>
              <w:t>фуа-гра</w:t>
            </w:r>
            <w:proofErr w:type="spellEnd"/>
            <w:r w:rsidRPr="00826F2B">
              <w:rPr>
                <w:rFonts w:ascii="Arial" w:eastAsia="Times New Roman" w:hAnsi="Arial" w:cs="Arial"/>
                <w:color w:val="000000"/>
                <w:sz w:val="24"/>
                <w:szCs w:val="24"/>
                <w:lang w:eastAsia="ru-RU"/>
              </w:rPr>
              <w:t xml:space="preserve">, семги); тартара; несладкого </w:t>
            </w:r>
            <w:proofErr w:type="spellStart"/>
            <w:r w:rsidRPr="00826F2B">
              <w:rPr>
                <w:rFonts w:ascii="Arial" w:eastAsia="Times New Roman" w:hAnsi="Arial" w:cs="Arial"/>
                <w:color w:val="000000"/>
                <w:sz w:val="24"/>
                <w:szCs w:val="24"/>
                <w:lang w:eastAsia="ru-RU"/>
              </w:rPr>
              <w:t>мильфея</w:t>
            </w:r>
            <w:proofErr w:type="spellEnd"/>
            <w:r w:rsidRPr="00826F2B">
              <w:rPr>
                <w:rFonts w:ascii="Arial" w:eastAsia="Times New Roman" w:hAnsi="Arial" w:cs="Arial"/>
                <w:color w:val="000000"/>
                <w:sz w:val="24"/>
                <w:szCs w:val="24"/>
                <w:lang w:eastAsia="ru-RU"/>
              </w:rPr>
              <w:t xml:space="preserve">; роллов; паштета (из говяжьей или гусиной печени), паштета в тесте, паштетов и </w:t>
            </w:r>
            <w:proofErr w:type="gramStart"/>
            <w:r w:rsidRPr="00826F2B">
              <w:rPr>
                <w:rFonts w:ascii="Arial" w:eastAsia="Times New Roman" w:hAnsi="Arial" w:cs="Arial"/>
                <w:color w:val="000000"/>
                <w:sz w:val="24"/>
                <w:szCs w:val="24"/>
                <w:lang w:eastAsia="ru-RU"/>
              </w:rPr>
              <w:t>муссов</w:t>
            </w:r>
            <w:proofErr w:type="gramEnd"/>
            <w:r w:rsidRPr="00826F2B">
              <w:rPr>
                <w:rFonts w:ascii="Arial" w:eastAsia="Times New Roman" w:hAnsi="Arial" w:cs="Arial"/>
                <w:color w:val="000000"/>
                <w:sz w:val="24"/>
                <w:szCs w:val="24"/>
                <w:lang w:eastAsia="ru-RU"/>
              </w:rPr>
              <w:t xml:space="preserve"> запеченных на водяной бане в формах (из мяса, птицы, крабов и др.); овощных и фруктово-ягодных равиолей с различными начинками; фуршетных закусок (</w:t>
            </w:r>
            <w:proofErr w:type="spellStart"/>
            <w:r w:rsidRPr="00826F2B">
              <w:rPr>
                <w:rFonts w:ascii="Arial" w:eastAsia="Times New Roman" w:hAnsi="Arial" w:cs="Arial"/>
                <w:color w:val="000000"/>
                <w:sz w:val="24"/>
                <w:szCs w:val="24"/>
                <w:lang w:eastAsia="ru-RU"/>
              </w:rPr>
              <w:t>тапас</w:t>
            </w:r>
            <w:proofErr w:type="spellEnd"/>
            <w:r w:rsidRPr="00826F2B">
              <w:rPr>
                <w:rFonts w:ascii="Arial" w:eastAsia="Times New Roman" w:hAnsi="Arial" w:cs="Arial"/>
                <w:color w:val="000000"/>
                <w:sz w:val="24"/>
                <w:szCs w:val="24"/>
                <w:lang w:eastAsia="ru-RU"/>
              </w:rPr>
              <w:t xml:space="preserve">, </w:t>
            </w:r>
            <w:proofErr w:type="spellStart"/>
            <w:r w:rsidRPr="00826F2B">
              <w:rPr>
                <w:rFonts w:ascii="Arial" w:eastAsia="Times New Roman" w:hAnsi="Arial" w:cs="Arial"/>
                <w:color w:val="000000"/>
                <w:sz w:val="24"/>
                <w:szCs w:val="24"/>
                <w:lang w:eastAsia="ru-RU"/>
              </w:rPr>
              <w:t>ово</w:t>
            </w:r>
            <w:proofErr w:type="spellEnd"/>
            <w:r w:rsidRPr="00826F2B">
              <w:rPr>
                <w:rFonts w:ascii="Arial" w:eastAsia="Times New Roman" w:hAnsi="Arial" w:cs="Arial"/>
                <w:color w:val="000000"/>
                <w:sz w:val="24"/>
                <w:szCs w:val="24"/>
                <w:lang w:eastAsia="ru-RU"/>
              </w:rPr>
              <w:t xml:space="preserve">-лакто, </w:t>
            </w:r>
            <w:proofErr w:type="spellStart"/>
            <w:r w:rsidRPr="00826F2B">
              <w:rPr>
                <w:rFonts w:ascii="Arial" w:eastAsia="Times New Roman" w:hAnsi="Arial" w:cs="Arial"/>
                <w:color w:val="000000"/>
                <w:sz w:val="24"/>
                <w:szCs w:val="24"/>
                <w:lang w:eastAsia="ru-RU"/>
              </w:rPr>
              <w:t>фингер</w:t>
            </w:r>
            <w:proofErr w:type="spellEnd"/>
            <w:r w:rsidRPr="00826F2B">
              <w:rPr>
                <w:rFonts w:ascii="Arial" w:eastAsia="Times New Roman" w:hAnsi="Arial" w:cs="Arial"/>
                <w:color w:val="000000"/>
                <w:sz w:val="24"/>
                <w:szCs w:val="24"/>
                <w:lang w:eastAsia="ru-RU"/>
              </w:rPr>
              <w:t xml:space="preserve"> </w:t>
            </w:r>
            <w:proofErr w:type="spellStart"/>
            <w:r w:rsidRPr="00826F2B">
              <w:rPr>
                <w:rFonts w:ascii="Arial" w:eastAsia="Times New Roman" w:hAnsi="Arial" w:cs="Arial"/>
                <w:color w:val="000000"/>
                <w:sz w:val="24"/>
                <w:szCs w:val="24"/>
                <w:lang w:eastAsia="ru-RU"/>
              </w:rPr>
              <w:t>фуд</w:t>
            </w:r>
            <w:proofErr w:type="spellEnd"/>
            <w:r w:rsidRPr="00826F2B">
              <w:rPr>
                <w:rFonts w:ascii="Arial" w:eastAsia="Times New Roman" w:hAnsi="Arial" w:cs="Arial"/>
                <w:color w:val="000000"/>
                <w:sz w:val="24"/>
                <w:szCs w:val="24"/>
                <w:lang w:eastAsia="ru-RU"/>
              </w:rPr>
              <w:t xml:space="preserve">), с использованием техник молекулярной кухни, су-вида, </w:t>
            </w:r>
            <w:proofErr w:type="spellStart"/>
            <w:r w:rsidRPr="00826F2B">
              <w:rPr>
                <w:rFonts w:ascii="Arial" w:eastAsia="Times New Roman" w:hAnsi="Arial" w:cs="Arial"/>
                <w:color w:val="000000"/>
                <w:sz w:val="24"/>
                <w:szCs w:val="24"/>
                <w:lang w:eastAsia="ru-RU"/>
              </w:rPr>
              <w:t>витамикса</w:t>
            </w:r>
            <w:proofErr w:type="spellEnd"/>
            <w:r w:rsidRPr="00826F2B">
              <w:rPr>
                <w:rFonts w:ascii="Arial" w:eastAsia="Times New Roman" w:hAnsi="Arial" w:cs="Arial"/>
                <w:color w:val="000000"/>
                <w:sz w:val="24"/>
                <w:szCs w:val="24"/>
                <w:lang w:eastAsia="ru-RU"/>
              </w:rPr>
              <w:t>, компрессии продуктов, тонкого измельчения после замораживания. Рецептуры, варианты подачи канапе, холодных закусок сложного ассортимента. Способы сокращения потерь и сохранения пищевой ценности продуктов.</w:t>
            </w:r>
          </w:p>
        </w:tc>
        <w:tc>
          <w:tcPr>
            <w:tcW w:w="401" w:type="pct"/>
            <w:vMerge/>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rPr>
          <w:trHeight w:val="1186"/>
        </w:trPr>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tcBorders>
              <w:bottom w:val="single" w:sz="4" w:space="0" w:color="auto"/>
            </w:tcBorders>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Комбинирование различных способов и современные методы приготовления, рецептуры, варианты подачи масляных смесей (масла зеленого, масла ракового/крабового, масла анчоусного, масла сырного, желтковой пасты, сырной пасты, селедочного масла; масла грибного; масла креветочного; чесночного масла).</w:t>
            </w:r>
            <w:proofErr w:type="gramEnd"/>
            <w:r w:rsidRPr="00826F2B">
              <w:rPr>
                <w:rFonts w:ascii="Arial" w:eastAsia="Times New Roman" w:hAnsi="Arial" w:cs="Arial"/>
                <w:color w:val="000000"/>
                <w:sz w:val="24"/>
                <w:szCs w:val="24"/>
                <w:lang w:eastAsia="ru-RU"/>
              </w:rPr>
              <w:t xml:space="preserve">  Способы сокращения потерь и сохранения пищевой ценности продуктов.</w:t>
            </w:r>
          </w:p>
        </w:tc>
        <w:tc>
          <w:tcPr>
            <w:tcW w:w="401" w:type="pct"/>
            <w:vMerge/>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rPr>
          <w:trHeight w:val="968"/>
        </w:trPr>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tcBorders>
              <w:bottom w:val="single" w:sz="4" w:space="0" w:color="auto"/>
            </w:tcBorders>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Правила оформления и отпуска канапе, холодных закусок</w:t>
            </w:r>
            <w:r w:rsidRPr="00826F2B">
              <w:rPr>
                <w:rFonts w:ascii="Arial" w:eastAsia="Times New Roman" w:hAnsi="Arial" w:cs="Arial"/>
                <w:bCs/>
                <w:color w:val="000000"/>
                <w:sz w:val="24"/>
                <w:szCs w:val="24"/>
                <w:lang w:eastAsia="ru-RU"/>
              </w:rPr>
              <w:t xml:space="preserve"> сложного ассортимента: творческое оформление и эстетичная подача.</w:t>
            </w:r>
            <w:r w:rsidRPr="00826F2B">
              <w:rPr>
                <w:rFonts w:ascii="Arial" w:eastAsia="Times New Roman" w:hAnsi="Arial" w:cs="Arial"/>
                <w:color w:val="000000"/>
                <w:sz w:val="24"/>
                <w:szCs w:val="24"/>
                <w:lang w:eastAsia="ru-RU"/>
              </w:rPr>
              <w:t xml:space="preserve"> Правила сервировки стола и подачи, температура подачи холодных закусок. Выбор посуды для отпуска, способы подачи в зависимости от типа организации питания и способа обслуживания (</w:t>
            </w:r>
            <w:r w:rsidRPr="00826F2B">
              <w:rPr>
                <w:rFonts w:ascii="Arial" w:eastAsia="Times New Roman" w:hAnsi="Arial" w:cs="Arial"/>
                <w:bCs/>
                <w:color w:val="000000"/>
                <w:sz w:val="24"/>
                <w:szCs w:val="24"/>
                <w:lang w:eastAsia="ru-RU"/>
              </w:rPr>
              <w:t>«шведский стол», выездное обслуживание (</w:t>
            </w:r>
            <w:proofErr w:type="spellStart"/>
            <w:r w:rsidRPr="00826F2B">
              <w:rPr>
                <w:rFonts w:ascii="Arial" w:eastAsia="Times New Roman" w:hAnsi="Arial" w:cs="Arial"/>
                <w:bCs/>
                <w:color w:val="000000"/>
                <w:sz w:val="24"/>
                <w:szCs w:val="24"/>
                <w:lang w:eastAsia="ru-RU"/>
              </w:rPr>
              <w:t>кейтеринг</w:t>
            </w:r>
            <w:proofErr w:type="spellEnd"/>
            <w:r w:rsidRPr="00826F2B">
              <w:rPr>
                <w:rFonts w:ascii="Arial" w:eastAsia="Times New Roman" w:hAnsi="Arial" w:cs="Arial"/>
                <w:bCs/>
                <w:color w:val="000000"/>
                <w:sz w:val="24"/>
                <w:szCs w:val="24"/>
                <w:lang w:eastAsia="ru-RU"/>
              </w:rPr>
              <w:t>), фуршет).</w:t>
            </w:r>
            <w:r w:rsidRPr="00826F2B">
              <w:rPr>
                <w:rFonts w:ascii="Arial" w:eastAsia="Times New Roman" w:hAnsi="Arial" w:cs="Arial"/>
                <w:color w:val="000000"/>
                <w:sz w:val="24"/>
                <w:szCs w:val="24"/>
                <w:lang w:eastAsia="ru-RU"/>
              </w:rPr>
              <w:t xml:space="preserve">  </w:t>
            </w:r>
          </w:p>
        </w:tc>
        <w:tc>
          <w:tcPr>
            <w:tcW w:w="401" w:type="pct"/>
            <w:vMerge/>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rPr>
          <w:trHeight w:val="828"/>
        </w:trPr>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tcBorders>
              <w:bottom w:val="single" w:sz="4" w:space="0" w:color="auto"/>
            </w:tcBorders>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spellStart"/>
            <w:r w:rsidRPr="00826F2B">
              <w:rPr>
                <w:rFonts w:ascii="Arial" w:eastAsia="Times New Roman" w:hAnsi="Arial" w:cs="Arial"/>
                <w:color w:val="000000"/>
                <w:sz w:val="24"/>
                <w:szCs w:val="24"/>
                <w:lang w:eastAsia="ru-RU"/>
              </w:rPr>
              <w:t>Порционирование</w:t>
            </w:r>
            <w:proofErr w:type="spellEnd"/>
            <w:r w:rsidRPr="00826F2B">
              <w:rPr>
                <w:rFonts w:ascii="Arial" w:eastAsia="Times New Roman" w:hAnsi="Arial" w:cs="Arial"/>
                <w:color w:val="000000"/>
                <w:sz w:val="24"/>
                <w:szCs w:val="24"/>
                <w:lang w:eastAsia="ru-RU"/>
              </w:rPr>
              <w:t xml:space="preserve">, эстетичная упаковка, подготовка канапе, холодных закусок для отпуска на вынос. Контроль хранения и расхода продуктов. Условия и сроки хранения с учетом требований </w:t>
            </w:r>
            <w:r w:rsidRPr="00826F2B">
              <w:rPr>
                <w:rFonts w:ascii="Arial" w:eastAsia="Times New Roman" w:hAnsi="Arial" w:cs="Arial"/>
                <w:i/>
                <w:color w:val="000000"/>
                <w:sz w:val="24"/>
                <w:szCs w:val="24"/>
                <w:lang w:eastAsia="ru-RU"/>
              </w:rPr>
              <w:t>к</w:t>
            </w:r>
            <w:r w:rsidRPr="00826F2B">
              <w:rPr>
                <w:rFonts w:ascii="Arial" w:eastAsia="Times New Roman" w:hAnsi="Arial" w:cs="Arial"/>
                <w:color w:val="000000"/>
                <w:sz w:val="24"/>
                <w:szCs w:val="24"/>
                <w:lang w:eastAsia="ru-RU"/>
              </w:rPr>
              <w:t xml:space="preserve"> безопасному хранению пищевых продуктов (ХАССП).</w:t>
            </w:r>
          </w:p>
        </w:tc>
        <w:tc>
          <w:tcPr>
            <w:tcW w:w="401" w:type="pct"/>
            <w:vMerge/>
            <w:tcBorders>
              <w:bottom w:val="single" w:sz="4" w:space="0" w:color="auto"/>
            </w:tcBorders>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4</w:t>
            </w:r>
          </w:p>
        </w:tc>
      </w:tr>
      <w:tr w:rsidR="00826F2B" w:rsidRPr="00826F2B" w:rsidTr="0026212F">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b/>
                <w:bCs/>
                <w:color w:val="000000"/>
                <w:sz w:val="24"/>
                <w:szCs w:val="24"/>
                <w:lang w:eastAsia="ru-RU"/>
              </w:rPr>
              <w:t xml:space="preserve">Практическое занятие №1. </w:t>
            </w:r>
            <w:r w:rsidRPr="00826F2B">
              <w:rPr>
                <w:rFonts w:ascii="Arial" w:eastAsia="Times New Roman" w:hAnsi="Arial" w:cs="Arial"/>
                <w:bCs/>
                <w:color w:val="000000"/>
                <w:sz w:val="24"/>
                <w:szCs w:val="24"/>
                <w:lang w:eastAsia="ru-RU"/>
              </w:rPr>
              <w:t xml:space="preserve">Адаптация рецептур </w:t>
            </w:r>
            <w:r w:rsidRPr="00826F2B">
              <w:rPr>
                <w:rFonts w:ascii="Arial" w:eastAsia="Times New Roman" w:hAnsi="Arial" w:cs="Arial"/>
                <w:color w:val="000000"/>
                <w:sz w:val="24"/>
                <w:szCs w:val="24"/>
                <w:lang w:eastAsia="ru-RU"/>
              </w:rPr>
              <w:t>канапе, холодных закусок</w:t>
            </w:r>
            <w:r w:rsidRPr="00826F2B">
              <w:rPr>
                <w:rFonts w:ascii="Arial" w:eastAsia="Times New Roman" w:hAnsi="Arial" w:cs="Arial"/>
                <w:bCs/>
                <w:color w:val="000000"/>
                <w:sz w:val="24"/>
                <w:szCs w:val="24"/>
                <w:lang w:eastAsia="ru-RU"/>
              </w:rPr>
              <w:t xml:space="preserve"> сложного ассортимента в соответствии с изменением спроса, с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 потребителей, видов и форм обслуживания.</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2</w:t>
            </w:r>
          </w:p>
        </w:tc>
      </w:tr>
      <w:tr w:rsidR="00826F2B" w:rsidRPr="00826F2B" w:rsidTr="0026212F">
        <w:tc>
          <w:tcPr>
            <w:tcW w:w="919" w:type="pct"/>
            <w:vMerge/>
            <w:tcBorders>
              <w:bottom w:val="nil"/>
            </w:tcBorders>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color w:val="000000"/>
                <w:sz w:val="24"/>
                <w:szCs w:val="24"/>
                <w:lang w:eastAsia="ru-RU"/>
              </w:rPr>
              <w:t xml:space="preserve">Лабораторная работа №2. </w:t>
            </w:r>
            <w:r w:rsidRPr="00826F2B">
              <w:rPr>
                <w:rFonts w:ascii="Arial" w:eastAsia="Times New Roman" w:hAnsi="Arial" w:cs="Arial"/>
                <w:color w:val="000000"/>
                <w:sz w:val="24"/>
                <w:szCs w:val="24"/>
                <w:lang w:eastAsia="ru-RU"/>
              </w:rPr>
              <w:t xml:space="preserve">Приготовление, оформление, отпуск и презентация канапе, холодных закусок сложного ассортимента </w:t>
            </w:r>
            <w:r w:rsidRPr="00826F2B">
              <w:rPr>
                <w:rFonts w:ascii="Arial" w:eastAsia="Times New Roman" w:hAnsi="Arial" w:cs="Arial"/>
                <w:bCs/>
                <w:iCs/>
                <w:color w:val="000000"/>
                <w:sz w:val="24"/>
                <w:szCs w:val="24"/>
                <w:lang w:eastAsia="ru-RU"/>
              </w:rPr>
              <w:t xml:space="preserve">из яиц, </w:t>
            </w:r>
            <w:r w:rsidRPr="00826F2B">
              <w:rPr>
                <w:rFonts w:ascii="Arial" w:eastAsia="Times New Roman" w:hAnsi="Arial" w:cs="Arial"/>
                <w:bCs/>
                <w:color w:val="000000"/>
                <w:sz w:val="24"/>
                <w:szCs w:val="24"/>
                <w:lang w:eastAsia="ru-RU"/>
              </w:rPr>
              <w:t>овощей и грибов,</w:t>
            </w:r>
            <w:r w:rsidRPr="00826F2B">
              <w:rPr>
                <w:rFonts w:ascii="Arial" w:eastAsia="Times New Roman" w:hAnsi="Arial" w:cs="Arial"/>
                <w:color w:val="000000"/>
                <w:sz w:val="24"/>
                <w:szCs w:val="24"/>
                <w:lang w:eastAsia="ru-RU"/>
              </w:rPr>
              <w:t xml:space="preserve"> рыбных и мясных продуктов</w:t>
            </w:r>
          </w:p>
        </w:tc>
        <w:tc>
          <w:tcPr>
            <w:tcW w:w="401" w:type="pct"/>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2</w:t>
            </w:r>
          </w:p>
        </w:tc>
      </w:tr>
      <w:tr w:rsidR="00826F2B" w:rsidRPr="00826F2B" w:rsidTr="0026212F">
        <w:tc>
          <w:tcPr>
            <w:tcW w:w="919" w:type="pct"/>
            <w:vMerge w:val="restart"/>
            <w:tcBorders>
              <w:top w:val="nil"/>
            </w:tcBorders>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 xml:space="preserve">Тема 2.4. </w:t>
            </w: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Приготовление, подготовка к реализации холодных блюд из рыбы, нерыбного водного сырья сложного ассортимента</w:t>
            </w: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p>
        </w:tc>
        <w:tc>
          <w:tcPr>
            <w:tcW w:w="3680" w:type="pct"/>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bCs/>
                <w:color w:val="000000"/>
                <w:sz w:val="24"/>
                <w:szCs w:val="24"/>
                <w:lang w:eastAsia="ru-RU"/>
              </w:rPr>
              <w:lastRenderedPageBreak/>
              <w:t xml:space="preserve">Содержание </w:t>
            </w:r>
          </w:p>
        </w:tc>
        <w:tc>
          <w:tcPr>
            <w:tcW w:w="401" w:type="pct"/>
            <w:vMerge w:val="restart"/>
          </w:tcPr>
          <w:p w:rsidR="00826F2B" w:rsidRPr="00826F2B" w:rsidRDefault="00EB61C2"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14</w:t>
            </w: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p w:rsidR="00826F2B" w:rsidRPr="00826F2B" w:rsidRDefault="00EB61C2"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6</w:t>
            </w: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CC443B">
            <w:pPr>
              <w:numPr>
                <w:ilvl w:val="0"/>
                <w:numId w:val="4"/>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Классификация, ассортимент, требования к качеству, пищевая ценность </w:t>
            </w:r>
            <w:r w:rsidRPr="00826F2B">
              <w:rPr>
                <w:rFonts w:ascii="Arial" w:eastAsia="Times New Roman" w:hAnsi="Arial" w:cs="Arial"/>
                <w:bCs/>
                <w:color w:val="000000"/>
                <w:sz w:val="24"/>
                <w:szCs w:val="24"/>
                <w:lang w:eastAsia="ru-RU"/>
              </w:rPr>
              <w:t>холодных блюд из рыбы, нерыбного водного сырья сложного ассортимента</w:t>
            </w:r>
            <w:r w:rsidRPr="00826F2B">
              <w:rPr>
                <w:rFonts w:ascii="Arial" w:eastAsia="Times New Roman" w:hAnsi="Arial" w:cs="Arial"/>
                <w:color w:val="000000"/>
                <w:sz w:val="24"/>
                <w:szCs w:val="24"/>
                <w:lang w:eastAsia="ru-RU"/>
              </w:rPr>
              <w:t>. Правила выбора основных продуктов и дополнительных ингредиентов для холодных</w:t>
            </w:r>
            <w:r w:rsidRPr="00826F2B">
              <w:rPr>
                <w:rFonts w:ascii="Arial" w:eastAsia="Times New Roman" w:hAnsi="Arial" w:cs="Arial"/>
                <w:bCs/>
                <w:color w:val="000000"/>
                <w:sz w:val="24"/>
                <w:szCs w:val="24"/>
                <w:lang w:eastAsia="ru-RU"/>
              </w:rPr>
              <w:t xml:space="preserve"> блюд из рыбы, нерыбного водного сырья </w:t>
            </w:r>
            <w:r w:rsidRPr="00826F2B">
              <w:rPr>
                <w:rFonts w:ascii="Arial" w:eastAsia="Times New Roman" w:hAnsi="Arial" w:cs="Arial"/>
                <w:color w:val="000000"/>
                <w:sz w:val="24"/>
                <w:szCs w:val="24"/>
                <w:lang w:eastAsia="ru-RU"/>
              </w:rPr>
              <w:t>сложного ассортимента. Правила подбора и расчета количества гарниров и соусов к сложным холодным блюдам.  Актуальные направления в приготовлении холодных</w:t>
            </w:r>
            <w:r w:rsidRPr="00826F2B">
              <w:rPr>
                <w:rFonts w:ascii="Arial" w:eastAsia="Times New Roman" w:hAnsi="Arial" w:cs="Arial"/>
                <w:bCs/>
                <w:color w:val="000000"/>
                <w:sz w:val="24"/>
                <w:szCs w:val="24"/>
                <w:lang w:eastAsia="ru-RU"/>
              </w:rPr>
              <w:t xml:space="preserve"> блюд из рыбы, нерыбного водного сырья сложного ассортимента</w:t>
            </w:r>
            <w:r w:rsidRPr="00826F2B">
              <w:rPr>
                <w:rFonts w:ascii="Arial" w:eastAsia="Times New Roman" w:hAnsi="Arial" w:cs="Arial"/>
                <w:color w:val="000000"/>
                <w:sz w:val="24"/>
                <w:szCs w:val="24"/>
                <w:lang w:eastAsia="ru-RU"/>
              </w:rPr>
              <w:t>.</w:t>
            </w:r>
          </w:p>
        </w:tc>
        <w:tc>
          <w:tcPr>
            <w:tcW w:w="401" w:type="pct"/>
            <w:vMerge/>
          </w:tcPr>
          <w:p w:rsidR="00826F2B" w:rsidRPr="00826F2B" w:rsidRDefault="00826F2B" w:rsidP="00CC443B">
            <w:pPr>
              <w:numPr>
                <w:ilvl w:val="0"/>
                <w:numId w:val="4"/>
              </w:numPr>
              <w:spacing w:after="0" w:line="240" w:lineRule="auto"/>
              <w:jc w:val="both"/>
              <w:rPr>
                <w:rFonts w:ascii="Arial" w:eastAsia="Times New Roman" w:hAnsi="Arial" w:cs="Arial"/>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2. Комбинирование различных способов и современные методы приготовления </w:t>
            </w:r>
            <w:r w:rsidRPr="00826F2B">
              <w:rPr>
                <w:rFonts w:ascii="Arial" w:eastAsia="Times New Roman" w:hAnsi="Arial" w:cs="Arial"/>
                <w:bCs/>
                <w:color w:val="000000"/>
                <w:sz w:val="24"/>
                <w:szCs w:val="24"/>
                <w:lang w:eastAsia="ru-RU"/>
              </w:rPr>
              <w:t>холодных блюд из рыбы, нерыбного водного сырья сложного ассортимента (</w:t>
            </w:r>
            <w:r w:rsidRPr="00826F2B">
              <w:rPr>
                <w:rFonts w:ascii="Arial" w:eastAsia="Times New Roman" w:hAnsi="Arial" w:cs="Arial"/>
                <w:color w:val="000000"/>
                <w:sz w:val="24"/>
                <w:szCs w:val="24"/>
                <w:lang w:eastAsia="ru-RU"/>
              </w:rPr>
              <w:t xml:space="preserve">рыба заливная (целиком и порционными кусками); рыба, фаршированная заливная (целиком и порционными кусками); </w:t>
            </w:r>
            <w:proofErr w:type="spellStart"/>
            <w:r w:rsidRPr="00826F2B">
              <w:rPr>
                <w:rFonts w:ascii="Arial" w:eastAsia="Times New Roman" w:hAnsi="Arial" w:cs="Arial"/>
                <w:color w:val="000000"/>
                <w:sz w:val="24"/>
                <w:szCs w:val="24"/>
                <w:lang w:eastAsia="ru-RU"/>
              </w:rPr>
              <w:t>рулетики</w:t>
            </w:r>
            <w:proofErr w:type="spellEnd"/>
            <w:r w:rsidRPr="00826F2B">
              <w:rPr>
                <w:rFonts w:ascii="Arial" w:eastAsia="Times New Roman" w:hAnsi="Arial" w:cs="Arial"/>
                <w:color w:val="000000"/>
                <w:sz w:val="24"/>
                <w:szCs w:val="24"/>
                <w:lang w:eastAsia="ru-RU"/>
              </w:rPr>
              <w:t xml:space="preserve"> из рыбы, заливные крабы, креветки, гребешки и т.д.), с использованием техник молекулярной кухни, су-вида, </w:t>
            </w:r>
            <w:proofErr w:type="spellStart"/>
            <w:r w:rsidRPr="00826F2B">
              <w:rPr>
                <w:rFonts w:ascii="Arial" w:eastAsia="Times New Roman" w:hAnsi="Arial" w:cs="Arial"/>
                <w:color w:val="000000"/>
                <w:sz w:val="24"/>
                <w:szCs w:val="24"/>
                <w:lang w:eastAsia="ru-RU"/>
              </w:rPr>
              <w:t>витамикса</w:t>
            </w:r>
            <w:proofErr w:type="spellEnd"/>
            <w:r w:rsidRPr="00826F2B">
              <w:rPr>
                <w:rFonts w:ascii="Arial" w:eastAsia="Times New Roman" w:hAnsi="Arial" w:cs="Arial"/>
                <w:color w:val="000000"/>
                <w:sz w:val="24"/>
                <w:szCs w:val="24"/>
                <w:lang w:eastAsia="ru-RU"/>
              </w:rPr>
              <w:t xml:space="preserve">, компрессии продуктов.  Рецептуры, варианты </w:t>
            </w:r>
            <w:r w:rsidRPr="00826F2B">
              <w:rPr>
                <w:rFonts w:ascii="Arial" w:eastAsia="Times New Roman" w:hAnsi="Arial" w:cs="Arial"/>
                <w:bCs/>
                <w:color w:val="000000"/>
                <w:sz w:val="24"/>
                <w:szCs w:val="24"/>
                <w:lang w:eastAsia="ru-RU"/>
              </w:rPr>
              <w:t xml:space="preserve">холодных блюд из рыбы, нерыбного водного сырья сложного ассортимента, гармоничного сочетания украшений с основными продуктами при оформлении. </w:t>
            </w:r>
            <w:r w:rsidRPr="00826F2B">
              <w:rPr>
                <w:rFonts w:ascii="Arial" w:eastAsia="Times New Roman" w:hAnsi="Arial" w:cs="Arial"/>
                <w:color w:val="000000"/>
                <w:sz w:val="24"/>
                <w:szCs w:val="24"/>
                <w:lang w:eastAsia="ru-RU"/>
              </w:rPr>
              <w:t>Способы сокращения потерь и сохранения пищевой ценности продуктов.</w:t>
            </w:r>
          </w:p>
        </w:tc>
        <w:tc>
          <w:tcPr>
            <w:tcW w:w="401" w:type="pct"/>
            <w:vMerge/>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CC443B">
            <w:pPr>
              <w:numPr>
                <w:ilvl w:val="0"/>
                <w:numId w:val="7"/>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Правила оформления и отпуска </w:t>
            </w:r>
            <w:r w:rsidRPr="00826F2B">
              <w:rPr>
                <w:rFonts w:ascii="Arial" w:eastAsia="Times New Roman" w:hAnsi="Arial" w:cs="Arial"/>
                <w:bCs/>
                <w:color w:val="000000"/>
                <w:sz w:val="24"/>
                <w:szCs w:val="24"/>
                <w:lang w:eastAsia="ru-RU"/>
              </w:rPr>
              <w:t xml:space="preserve">холодных блюд из рыбы, нерыбного водного сырья сложного ассортимента: творческое оформление и эстетичная подача </w:t>
            </w:r>
            <w:r w:rsidRPr="00826F2B">
              <w:rPr>
                <w:rFonts w:ascii="Arial" w:eastAsia="Times New Roman" w:hAnsi="Arial" w:cs="Arial"/>
                <w:color w:val="000000"/>
                <w:sz w:val="24"/>
                <w:szCs w:val="24"/>
                <w:lang w:eastAsia="ru-RU"/>
              </w:rPr>
              <w:t xml:space="preserve">(нарезка, </w:t>
            </w:r>
            <w:proofErr w:type="spellStart"/>
            <w:r w:rsidRPr="00826F2B">
              <w:rPr>
                <w:rFonts w:ascii="Arial" w:eastAsia="Times New Roman" w:hAnsi="Arial" w:cs="Arial"/>
                <w:color w:val="000000"/>
                <w:sz w:val="24"/>
                <w:szCs w:val="24"/>
                <w:lang w:eastAsia="ru-RU"/>
              </w:rPr>
              <w:t>порционирование</w:t>
            </w:r>
            <w:proofErr w:type="spellEnd"/>
            <w:r w:rsidRPr="00826F2B">
              <w:rPr>
                <w:rFonts w:ascii="Arial" w:eastAsia="Times New Roman" w:hAnsi="Arial" w:cs="Arial"/>
                <w:color w:val="000000"/>
                <w:sz w:val="24"/>
                <w:szCs w:val="24"/>
                <w:lang w:eastAsia="ru-RU"/>
              </w:rPr>
              <w:t xml:space="preserve"> и собирание продуктов, с сохранением формы, заливание в желе, глазирование </w:t>
            </w:r>
            <w:proofErr w:type="spellStart"/>
            <w:r w:rsidRPr="00826F2B">
              <w:rPr>
                <w:rFonts w:ascii="Arial" w:eastAsia="Times New Roman" w:hAnsi="Arial" w:cs="Arial"/>
                <w:color w:val="000000"/>
                <w:sz w:val="24"/>
                <w:szCs w:val="24"/>
                <w:lang w:eastAsia="ru-RU"/>
              </w:rPr>
              <w:t>ланспиком</w:t>
            </w:r>
            <w:proofErr w:type="spellEnd"/>
            <w:r w:rsidRPr="00826F2B">
              <w:rPr>
                <w:rFonts w:ascii="Arial" w:eastAsia="Times New Roman" w:hAnsi="Arial" w:cs="Arial"/>
                <w:color w:val="000000"/>
                <w:sz w:val="24"/>
                <w:szCs w:val="24"/>
                <w:lang w:eastAsia="ru-RU"/>
              </w:rPr>
              <w:t xml:space="preserve">, </w:t>
            </w:r>
            <w:r w:rsidRPr="00826F2B">
              <w:rPr>
                <w:rFonts w:ascii="Arial" w:eastAsia="Times New Roman" w:hAnsi="Arial" w:cs="Arial"/>
                <w:bCs/>
                <w:color w:val="000000"/>
                <w:sz w:val="24"/>
                <w:szCs w:val="24"/>
                <w:lang w:eastAsia="ru-RU"/>
              </w:rPr>
              <w:t xml:space="preserve">отделка из </w:t>
            </w:r>
            <w:proofErr w:type="spellStart"/>
            <w:r w:rsidRPr="00826F2B">
              <w:rPr>
                <w:rFonts w:ascii="Arial" w:eastAsia="Times New Roman" w:hAnsi="Arial" w:cs="Arial"/>
                <w:bCs/>
                <w:color w:val="000000"/>
                <w:sz w:val="24"/>
                <w:szCs w:val="24"/>
                <w:lang w:eastAsia="ru-RU"/>
              </w:rPr>
              <w:t>корнетика</w:t>
            </w:r>
            <w:proofErr w:type="spellEnd"/>
            <w:r w:rsidRPr="00826F2B">
              <w:rPr>
                <w:rFonts w:ascii="Arial" w:eastAsia="Times New Roman" w:hAnsi="Arial" w:cs="Arial"/>
                <w:bCs/>
                <w:color w:val="000000"/>
                <w:sz w:val="24"/>
                <w:szCs w:val="24"/>
                <w:lang w:eastAsia="ru-RU"/>
              </w:rPr>
              <w:t xml:space="preserve"> и кондитерского мешка, охлаждение, легкое замораживание).</w:t>
            </w:r>
            <w:r w:rsidRPr="00826F2B">
              <w:rPr>
                <w:rFonts w:ascii="Arial" w:eastAsia="Times New Roman" w:hAnsi="Arial" w:cs="Arial"/>
                <w:color w:val="000000"/>
                <w:sz w:val="24"/>
                <w:szCs w:val="24"/>
                <w:lang w:eastAsia="ru-RU"/>
              </w:rPr>
              <w:t xml:space="preserve"> Правила сервировки стола и подачи, температура подачи холодных блюд. </w:t>
            </w:r>
            <w:proofErr w:type="gramStart"/>
            <w:r w:rsidRPr="00826F2B">
              <w:rPr>
                <w:rFonts w:ascii="Arial" w:eastAsia="Times New Roman" w:hAnsi="Arial" w:cs="Arial"/>
                <w:color w:val="000000"/>
                <w:sz w:val="24"/>
                <w:szCs w:val="24"/>
                <w:lang w:eastAsia="ru-RU"/>
              </w:rPr>
              <w:t xml:space="preserve">Выбор посуды для отпуска, способы подачи в зависимости от типа </w:t>
            </w:r>
            <w:r w:rsidRPr="00826F2B">
              <w:rPr>
                <w:rFonts w:ascii="Arial" w:eastAsia="Times New Roman" w:hAnsi="Arial" w:cs="Arial"/>
                <w:color w:val="000000"/>
                <w:sz w:val="24"/>
                <w:szCs w:val="24"/>
                <w:lang w:eastAsia="ru-RU"/>
              </w:rPr>
              <w:lastRenderedPageBreak/>
              <w:t>организации питания и способа обслуживания (</w:t>
            </w:r>
            <w:r w:rsidRPr="00826F2B">
              <w:rPr>
                <w:rFonts w:ascii="Arial" w:eastAsia="Times New Roman" w:hAnsi="Arial" w:cs="Arial"/>
                <w:bCs/>
                <w:color w:val="000000"/>
                <w:sz w:val="24"/>
                <w:szCs w:val="24"/>
                <w:lang w:eastAsia="ru-RU"/>
              </w:rPr>
              <w:t>«шведский стол», выездное обслуживание (</w:t>
            </w:r>
            <w:proofErr w:type="spellStart"/>
            <w:r w:rsidRPr="00826F2B">
              <w:rPr>
                <w:rFonts w:ascii="Arial" w:eastAsia="Times New Roman" w:hAnsi="Arial" w:cs="Arial"/>
                <w:bCs/>
                <w:color w:val="000000"/>
                <w:sz w:val="24"/>
                <w:szCs w:val="24"/>
                <w:lang w:eastAsia="ru-RU"/>
              </w:rPr>
              <w:t>кейтеринг</w:t>
            </w:r>
            <w:proofErr w:type="spellEnd"/>
            <w:r w:rsidRPr="00826F2B">
              <w:rPr>
                <w:rFonts w:ascii="Arial" w:eastAsia="Times New Roman" w:hAnsi="Arial" w:cs="Arial"/>
                <w:bCs/>
                <w:color w:val="000000"/>
                <w:sz w:val="24"/>
                <w:szCs w:val="24"/>
                <w:lang w:eastAsia="ru-RU"/>
              </w:rPr>
              <w:t>).</w:t>
            </w:r>
            <w:proofErr w:type="gramEnd"/>
            <w:r w:rsidRPr="00826F2B">
              <w:rPr>
                <w:rFonts w:ascii="Arial" w:eastAsia="Times New Roman" w:hAnsi="Arial" w:cs="Arial"/>
                <w:color w:val="000000"/>
                <w:sz w:val="24"/>
                <w:szCs w:val="24"/>
                <w:lang w:eastAsia="ru-RU"/>
              </w:rPr>
              <w:t xml:space="preserve">  </w:t>
            </w:r>
            <w:proofErr w:type="spellStart"/>
            <w:r w:rsidRPr="00826F2B">
              <w:rPr>
                <w:rFonts w:ascii="Arial" w:eastAsia="Times New Roman" w:hAnsi="Arial" w:cs="Arial"/>
                <w:color w:val="000000"/>
                <w:sz w:val="24"/>
                <w:szCs w:val="24"/>
                <w:lang w:eastAsia="ru-RU"/>
              </w:rPr>
              <w:t>Порционирование</w:t>
            </w:r>
            <w:proofErr w:type="spellEnd"/>
            <w:r w:rsidRPr="00826F2B">
              <w:rPr>
                <w:rFonts w:ascii="Arial" w:eastAsia="Times New Roman" w:hAnsi="Arial" w:cs="Arial"/>
                <w:color w:val="000000"/>
                <w:sz w:val="24"/>
                <w:szCs w:val="24"/>
                <w:lang w:eastAsia="ru-RU"/>
              </w:rPr>
              <w:t xml:space="preserve">, эстетичная упаковка, подготовка </w:t>
            </w:r>
            <w:r w:rsidRPr="00826F2B">
              <w:rPr>
                <w:rFonts w:ascii="Arial" w:eastAsia="Times New Roman" w:hAnsi="Arial" w:cs="Arial"/>
                <w:bCs/>
                <w:color w:val="000000"/>
                <w:sz w:val="24"/>
                <w:szCs w:val="24"/>
                <w:lang w:eastAsia="ru-RU"/>
              </w:rPr>
              <w:t>холодных блюд из рыбы, нерыбного водного сырья</w:t>
            </w:r>
            <w:r w:rsidRPr="00826F2B">
              <w:rPr>
                <w:rFonts w:ascii="Arial" w:eastAsia="Times New Roman" w:hAnsi="Arial" w:cs="Arial"/>
                <w:color w:val="000000"/>
                <w:sz w:val="24"/>
                <w:szCs w:val="24"/>
                <w:lang w:eastAsia="ru-RU"/>
              </w:rPr>
              <w:t xml:space="preserve"> для отпуска на вынос. Контроль хранения и расхода продуктов. Условия и сроки хранения с учетом требований </w:t>
            </w:r>
            <w:r w:rsidRPr="00826F2B">
              <w:rPr>
                <w:rFonts w:ascii="Arial" w:eastAsia="Times New Roman" w:hAnsi="Arial" w:cs="Arial"/>
                <w:i/>
                <w:color w:val="000000"/>
                <w:sz w:val="24"/>
                <w:szCs w:val="24"/>
                <w:lang w:eastAsia="ru-RU"/>
              </w:rPr>
              <w:t>к</w:t>
            </w:r>
            <w:r w:rsidRPr="00826F2B">
              <w:rPr>
                <w:rFonts w:ascii="Arial" w:eastAsia="Times New Roman" w:hAnsi="Arial" w:cs="Arial"/>
                <w:color w:val="000000"/>
                <w:sz w:val="24"/>
                <w:szCs w:val="24"/>
                <w:lang w:eastAsia="ru-RU"/>
              </w:rPr>
              <w:t xml:space="preserve"> безопасному хранению пищевых продуктов (НАССР).</w:t>
            </w:r>
          </w:p>
        </w:tc>
        <w:tc>
          <w:tcPr>
            <w:tcW w:w="401" w:type="pct"/>
            <w:vMerge/>
          </w:tcPr>
          <w:p w:rsidR="00826F2B" w:rsidRPr="00826F2B" w:rsidRDefault="00826F2B" w:rsidP="00CC443B">
            <w:pPr>
              <w:numPr>
                <w:ilvl w:val="0"/>
                <w:numId w:val="7"/>
              </w:numPr>
              <w:spacing w:after="0" w:line="240" w:lineRule="auto"/>
              <w:jc w:val="both"/>
              <w:rPr>
                <w:rFonts w:ascii="Arial" w:eastAsia="Times New Roman" w:hAnsi="Arial" w:cs="Arial"/>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r w:rsidRPr="00826F2B">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tcPr>
          <w:p w:rsidR="00826F2B" w:rsidRPr="00826F2B" w:rsidRDefault="00EB61C2"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8</w:t>
            </w: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bCs/>
                <w:color w:val="000000"/>
                <w:sz w:val="24"/>
                <w:szCs w:val="24"/>
                <w:lang w:eastAsia="ru-RU"/>
              </w:rPr>
              <w:t xml:space="preserve">Практическое занятие № 2 </w:t>
            </w:r>
            <w:r w:rsidRPr="00826F2B">
              <w:rPr>
                <w:rFonts w:ascii="Arial" w:eastAsia="Times New Roman" w:hAnsi="Arial" w:cs="Arial"/>
                <w:bCs/>
                <w:color w:val="000000"/>
                <w:sz w:val="24"/>
                <w:szCs w:val="24"/>
                <w:lang w:eastAsia="ru-RU"/>
              </w:rPr>
              <w:t>Адаптация рецептур холодных блюд из рыбы, нерыбного водного сырья сложного ассортимента</w:t>
            </w:r>
            <w:r w:rsidRPr="00826F2B">
              <w:rPr>
                <w:rFonts w:ascii="Arial" w:eastAsia="Times New Roman" w:hAnsi="Arial" w:cs="Arial"/>
                <w:color w:val="000000"/>
                <w:sz w:val="24"/>
                <w:szCs w:val="24"/>
                <w:lang w:eastAsia="ru-RU"/>
              </w:rPr>
              <w:t xml:space="preserve"> в </w:t>
            </w:r>
            <w:r w:rsidRPr="00826F2B">
              <w:rPr>
                <w:rFonts w:ascii="Arial" w:eastAsia="Times New Roman" w:hAnsi="Arial" w:cs="Arial"/>
                <w:bCs/>
                <w:color w:val="000000"/>
                <w:sz w:val="24"/>
                <w:szCs w:val="24"/>
                <w:lang w:eastAsia="ru-RU"/>
              </w:rPr>
              <w:t>соответствии с изменением спроса, с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 потребителей, видов и форм обслуживания.</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2</w:t>
            </w: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color w:val="000000"/>
                <w:sz w:val="24"/>
                <w:szCs w:val="24"/>
                <w:lang w:eastAsia="ru-RU"/>
              </w:rPr>
              <w:t xml:space="preserve">Лабораторная работа № 3. </w:t>
            </w:r>
            <w:r w:rsidRPr="00826F2B">
              <w:rPr>
                <w:rFonts w:ascii="Arial" w:eastAsia="Times New Roman" w:hAnsi="Arial" w:cs="Arial"/>
                <w:color w:val="000000"/>
                <w:sz w:val="24"/>
                <w:szCs w:val="24"/>
                <w:lang w:eastAsia="ru-RU"/>
              </w:rPr>
              <w:t xml:space="preserve">Приготовление, оформление и презентация </w:t>
            </w:r>
            <w:r w:rsidRPr="00826F2B">
              <w:rPr>
                <w:rFonts w:ascii="Arial" w:eastAsia="Times New Roman" w:hAnsi="Arial" w:cs="Arial"/>
                <w:bCs/>
                <w:color w:val="000000"/>
                <w:sz w:val="24"/>
                <w:szCs w:val="24"/>
                <w:lang w:eastAsia="ru-RU"/>
              </w:rPr>
              <w:t>холодных блюд из рыбы, нерыбного водного сырья сложного ассортимента.</w:t>
            </w:r>
          </w:p>
        </w:tc>
        <w:tc>
          <w:tcPr>
            <w:tcW w:w="401" w:type="pct"/>
          </w:tcPr>
          <w:p w:rsidR="00826F2B" w:rsidRPr="00826F2B" w:rsidRDefault="00EB61C2" w:rsidP="00826F2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826F2B" w:rsidRPr="00826F2B" w:rsidTr="0026212F">
        <w:tc>
          <w:tcPr>
            <w:tcW w:w="919" w:type="pct"/>
            <w:vMerge w:val="restart"/>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r w:rsidRPr="00826F2B">
              <w:rPr>
                <w:rFonts w:ascii="Arial" w:eastAsia="Times New Roman" w:hAnsi="Arial" w:cs="Arial"/>
                <w:b/>
                <w:bCs/>
                <w:color w:val="000000"/>
                <w:sz w:val="24"/>
                <w:szCs w:val="24"/>
                <w:lang w:eastAsia="ru-RU"/>
              </w:rPr>
              <w:t>Тема 2.5</w:t>
            </w:r>
            <w:r w:rsidRPr="00826F2B">
              <w:rPr>
                <w:rFonts w:ascii="Arial" w:eastAsia="Times New Roman" w:hAnsi="Arial" w:cs="Arial"/>
                <w:b/>
                <w:bCs/>
                <w:i/>
                <w:color w:val="000000"/>
                <w:sz w:val="24"/>
                <w:szCs w:val="24"/>
                <w:lang w:eastAsia="ru-RU"/>
              </w:rPr>
              <w:t xml:space="preserve">. </w:t>
            </w: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Приготовление, подготовка к реализации холодных блюд из мяса, домашней птицы, дичи сложного ассортимента</w:t>
            </w: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p>
        </w:tc>
        <w:tc>
          <w:tcPr>
            <w:tcW w:w="3680" w:type="pct"/>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bCs/>
                <w:i/>
                <w:color w:val="000000"/>
                <w:sz w:val="24"/>
                <w:szCs w:val="24"/>
                <w:lang w:eastAsia="ru-RU"/>
              </w:rPr>
              <w:lastRenderedPageBreak/>
              <w:t xml:space="preserve">Содержание </w:t>
            </w:r>
          </w:p>
        </w:tc>
        <w:tc>
          <w:tcPr>
            <w:tcW w:w="401" w:type="pct"/>
            <w:vMerge w:val="restart"/>
          </w:tcPr>
          <w:p w:rsidR="00826F2B" w:rsidRPr="00826F2B" w:rsidRDefault="00EB61C2" w:rsidP="00826F2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14</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EB61C2" w:rsidP="00826F2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Классификация, ассортимент, требования к качеству, пищевая ценность холодных блюд </w:t>
            </w:r>
            <w:r w:rsidRPr="00826F2B">
              <w:rPr>
                <w:rFonts w:ascii="Arial" w:eastAsia="Times New Roman" w:hAnsi="Arial" w:cs="Arial"/>
                <w:bCs/>
                <w:color w:val="000000"/>
                <w:sz w:val="24"/>
                <w:szCs w:val="24"/>
                <w:lang w:eastAsia="ru-RU"/>
              </w:rPr>
              <w:t>из мяса, домашней птицы, дичи сложного ассортимента</w:t>
            </w:r>
            <w:r w:rsidRPr="00826F2B">
              <w:rPr>
                <w:rFonts w:ascii="Arial" w:eastAsia="Times New Roman" w:hAnsi="Arial" w:cs="Arial"/>
                <w:color w:val="000000"/>
                <w:sz w:val="24"/>
                <w:szCs w:val="24"/>
                <w:lang w:eastAsia="ru-RU"/>
              </w:rPr>
              <w:t>. Правила выбора основных продуктов и дополнительных ингредиентов для холодных</w:t>
            </w:r>
            <w:r w:rsidRPr="00826F2B">
              <w:rPr>
                <w:rFonts w:ascii="Arial" w:eastAsia="Times New Roman" w:hAnsi="Arial" w:cs="Arial"/>
                <w:bCs/>
                <w:color w:val="000000"/>
                <w:sz w:val="24"/>
                <w:szCs w:val="24"/>
                <w:lang w:eastAsia="ru-RU"/>
              </w:rPr>
              <w:t xml:space="preserve"> блюд из мяса, домашней птицы, дичи </w:t>
            </w:r>
            <w:r w:rsidRPr="00826F2B">
              <w:rPr>
                <w:rFonts w:ascii="Arial" w:eastAsia="Times New Roman" w:hAnsi="Arial" w:cs="Arial"/>
                <w:color w:val="000000"/>
                <w:sz w:val="24"/>
                <w:szCs w:val="24"/>
                <w:lang w:eastAsia="ru-RU"/>
              </w:rPr>
              <w:t xml:space="preserve">сложного ассортимента. Правила подбора и расчета количества гарниров и соусов к сложным холодным блюдам.  Актуальные направления в приготовлении холодных блюд </w:t>
            </w:r>
            <w:r w:rsidRPr="00826F2B">
              <w:rPr>
                <w:rFonts w:ascii="Arial" w:eastAsia="Times New Roman" w:hAnsi="Arial" w:cs="Arial"/>
                <w:bCs/>
                <w:color w:val="000000"/>
                <w:sz w:val="24"/>
                <w:szCs w:val="24"/>
                <w:lang w:eastAsia="ru-RU"/>
              </w:rPr>
              <w:t>из мяса, домашней птицы, дичи сложного ассортимента</w:t>
            </w:r>
            <w:r w:rsidRPr="00826F2B">
              <w:rPr>
                <w:rFonts w:ascii="Arial" w:eastAsia="Times New Roman" w:hAnsi="Arial" w:cs="Arial"/>
                <w:color w:val="000000"/>
                <w:sz w:val="24"/>
                <w:szCs w:val="24"/>
                <w:lang w:eastAsia="ru-RU"/>
              </w:rPr>
              <w:t xml:space="preserve">. </w:t>
            </w:r>
          </w:p>
        </w:tc>
        <w:tc>
          <w:tcPr>
            <w:tcW w:w="401" w:type="pct"/>
            <w:vMerge/>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Комбинирование различных способов и современные методы приготовления холодных блюд </w:t>
            </w:r>
            <w:r w:rsidRPr="00826F2B">
              <w:rPr>
                <w:rFonts w:ascii="Arial" w:eastAsia="Times New Roman" w:hAnsi="Arial" w:cs="Arial"/>
                <w:bCs/>
                <w:color w:val="000000"/>
                <w:sz w:val="24"/>
                <w:szCs w:val="24"/>
                <w:lang w:eastAsia="ru-RU"/>
              </w:rPr>
              <w:t>из мяса сложного ассортимента (</w:t>
            </w:r>
            <w:r w:rsidRPr="00826F2B">
              <w:rPr>
                <w:rFonts w:ascii="Arial" w:eastAsia="Times New Roman" w:hAnsi="Arial" w:cs="Arial"/>
                <w:color w:val="000000"/>
                <w:sz w:val="24"/>
                <w:szCs w:val="24"/>
                <w:lang w:eastAsia="ru-RU"/>
              </w:rPr>
              <w:t xml:space="preserve">баранья нога шпигованная, свиная корейка на ребрышках, поросенок, фаршированный заливной, </w:t>
            </w:r>
            <w:proofErr w:type="gramStart"/>
            <w:r w:rsidRPr="00826F2B">
              <w:rPr>
                <w:rFonts w:ascii="Arial" w:eastAsia="Times New Roman" w:hAnsi="Arial" w:cs="Arial"/>
                <w:color w:val="000000"/>
                <w:sz w:val="24"/>
                <w:szCs w:val="24"/>
                <w:lang w:eastAsia="ru-RU"/>
              </w:rPr>
              <w:t>поросенок</w:t>
            </w:r>
            <w:proofErr w:type="gramEnd"/>
            <w:r w:rsidRPr="00826F2B">
              <w:rPr>
                <w:rFonts w:ascii="Arial" w:eastAsia="Times New Roman" w:hAnsi="Arial" w:cs="Arial"/>
                <w:color w:val="000000"/>
                <w:sz w:val="24"/>
                <w:szCs w:val="24"/>
                <w:lang w:eastAsia="ru-RU"/>
              </w:rPr>
              <w:t xml:space="preserve"> запеченный с гарниром, </w:t>
            </w:r>
            <w:proofErr w:type="spellStart"/>
            <w:r w:rsidRPr="00826F2B">
              <w:rPr>
                <w:rFonts w:ascii="Arial" w:eastAsia="Times New Roman" w:hAnsi="Arial" w:cs="Arial"/>
                <w:color w:val="000000"/>
                <w:sz w:val="24"/>
                <w:szCs w:val="24"/>
                <w:lang w:eastAsia="ru-RU"/>
              </w:rPr>
              <w:t>рулетики</w:t>
            </w:r>
            <w:proofErr w:type="spellEnd"/>
            <w:r w:rsidRPr="00826F2B">
              <w:rPr>
                <w:rFonts w:ascii="Arial" w:eastAsia="Times New Roman" w:hAnsi="Arial" w:cs="Arial"/>
                <w:color w:val="000000"/>
                <w:sz w:val="24"/>
                <w:szCs w:val="24"/>
                <w:lang w:eastAsia="ru-RU"/>
              </w:rPr>
              <w:t xml:space="preserve"> из мяса), с использованием техник молекулярной кухни, су-вида, </w:t>
            </w:r>
            <w:proofErr w:type="spellStart"/>
            <w:r w:rsidRPr="00826F2B">
              <w:rPr>
                <w:rFonts w:ascii="Arial" w:eastAsia="Times New Roman" w:hAnsi="Arial" w:cs="Arial"/>
                <w:color w:val="000000"/>
                <w:sz w:val="24"/>
                <w:szCs w:val="24"/>
                <w:lang w:eastAsia="ru-RU"/>
              </w:rPr>
              <w:t>витамикса</w:t>
            </w:r>
            <w:proofErr w:type="spellEnd"/>
            <w:r w:rsidRPr="00826F2B">
              <w:rPr>
                <w:rFonts w:ascii="Arial" w:eastAsia="Times New Roman" w:hAnsi="Arial" w:cs="Arial"/>
                <w:color w:val="000000"/>
                <w:sz w:val="24"/>
                <w:szCs w:val="24"/>
                <w:lang w:eastAsia="ru-RU"/>
              </w:rPr>
              <w:t xml:space="preserve">, компрессии продуктов. </w:t>
            </w:r>
            <w:proofErr w:type="gramStart"/>
            <w:r w:rsidRPr="00826F2B">
              <w:rPr>
                <w:rFonts w:ascii="Arial" w:eastAsia="Times New Roman" w:hAnsi="Arial" w:cs="Arial"/>
                <w:color w:val="000000"/>
                <w:sz w:val="24"/>
                <w:szCs w:val="24"/>
                <w:lang w:eastAsia="ru-RU"/>
              </w:rPr>
              <w:t xml:space="preserve">Рецептуры, варианты </w:t>
            </w:r>
            <w:r w:rsidRPr="00826F2B">
              <w:rPr>
                <w:rFonts w:ascii="Arial" w:eastAsia="Times New Roman" w:hAnsi="Arial" w:cs="Arial"/>
                <w:bCs/>
                <w:color w:val="000000"/>
                <w:sz w:val="24"/>
                <w:szCs w:val="24"/>
                <w:lang w:eastAsia="ru-RU"/>
              </w:rPr>
              <w:t>холодных блюд из мяса</w:t>
            </w:r>
            <w:proofErr w:type="gramEnd"/>
            <w:r w:rsidRPr="00826F2B">
              <w:rPr>
                <w:rFonts w:ascii="Arial" w:eastAsia="Times New Roman" w:hAnsi="Arial" w:cs="Arial"/>
                <w:bCs/>
                <w:color w:val="000000"/>
                <w:sz w:val="24"/>
                <w:szCs w:val="24"/>
                <w:lang w:eastAsia="ru-RU"/>
              </w:rPr>
              <w:t xml:space="preserve">                                                                                                                                                                                                                                                                                                                                                                                                                                                                                                                                                                                                                                                                                                                                                                                                                                                                                                                                                                                                                                                                                                                                                                                                                                                                                                                                                                                                                                                                                                                                                                                                                                                                                                                                                                                                                                                                                                                                                                                                                                                                                    сложного ассортимента, гармоничного сочетания украшений с основными продуктами при оформлении. </w:t>
            </w:r>
            <w:r w:rsidRPr="00826F2B">
              <w:rPr>
                <w:rFonts w:ascii="Arial" w:eastAsia="Times New Roman" w:hAnsi="Arial" w:cs="Arial"/>
                <w:color w:val="000000"/>
                <w:sz w:val="24"/>
                <w:szCs w:val="24"/>
                <w:lang w:eastAsia="ru-RU"/>
              </w:rPr>
              <w:t>Способы сокращения потерь и сохранения пищевой ценности продуктов.</w:t>
            </w:r>
          </w:p>
        </w:tc>
        <w:tc>
          <w:tcPr>
            <w:tcW w:w="401" w:type="pct"/>
            <w:vMerge/>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Комбинирование различных способов и современные методы приготовления холодных блюд </w:t>
            </w:r>
            <w:r w:rsidRPr="00826F2B">
              <w:rPr>
                <w:rFonts w:ascii="Arial" w:eastAsia="Times New Roman" w:hAnsi="Arial" w:cs="Arial"/>
                <w:bCs/>
                <w:color w:val="000000"/>
                <w:sz w:val="24"/>
                <w:szCs w:val="24"/>
                <w:lang w:eastAsia="ru-RU"/>
              </w:rPr>
              <w:t>из домашней птицы, дичи сложного ассортимента (</w:t>
            </w:r>
            <w:r w:rsidRPr="00826F2B">
              <w:rPr>
                <w:rFonts w:ascii="Arial" w:eastAsia="Times New Roman" w:hAnsi="Arial" w:cs="Arial"/>
                <w:color w:val="000000"/>
                <w:sz w:val="24"/>
                <w:szCs w:val="24"/>
                <w:lang w:eastAsia="ru-RU"/>
              </w:rPr>
              <w:t xml:space="preserve">галантин из птицы, курица фаршированная, индейка, фаршированная целиком, </w:t>
            </w:r>
            <w:proofErr w:type="spellStart"/>
            <w:r w:rsidRPr="00826F2B">
              <w:rPr>
                <w:rFonts w:ascii="Arial" w:eastAsia="Times New Roman" w:hAnsi="Arial" w:cs="Arial"/>
                <w:color w:val="000000"/>
                <w:sz w:val="24"/>
                <w:szCs w:val="24"/>
                <w:lang w:eastAsia="ru-RU"/>
              </w:rPr>
              <w:t>рулетики</w:t>
            </w:r>
            <w:proofErr w:type="spellEnd"/>
            <w:r w:rsidRPr="00826F2B">
              <w:rPr>
                <w:rFonts w:ascii="Arial" w:eastAsia="Times New Roman" w:hAnsi="Arial" w:cs="Arial"/>
                <w:color w:val="000000"/>
                <w:sz w:val="24"/>
                <w:szCs w:val="24"/>
                <w:lang w:eastAsia="ru-RU"/>
              </w:rPr>
              <w:t xml:space="preserve"> из птицы), с использованием техник молекулярной кухни, су-вида, </w:t>
            </w:r>
            <w:proofErr w:type="spellStart"/>
            <w:r w:rsidRPr="00826F2B">
              <w:rPr>
                <w:rFonts w:ascii="Arial" w:eastAsia="Times New Roman" w:hAnsi="Arial" w:cs="Arial"/>
                <w:color w:val="000000"/>
                <w:sz w:val="24"/>
                <w:szCs w:val="24"/>
                <w:lang w:eastAsia="ru-RU"/>
              </w:rPr>
              <w:t>витамикса</w:t>
            </w:r>
            <w:proofErr w:type="spellEnd"/>
            <w:r w:rsidRPr="00826F2B">
              <w:rPr>
                <w:rFonts w:ascii="Arial" w:eastAsia="Times New Roman" w:hAnsi="Arial" w:cs="Arial"/>
                <w:color w:val="000000"/>
                <w:sz w:val="24"/>
                <w:szCs w:val="24"/>
                <w:lang w:eastAsia="ru-RU"/>
              </w:rPr>
              <w:t xml:space="preserve">, компрессии продуктов. Рецептуры, варианты </w:t>
            </w:r>
            <w:r w:rsidRPr="00826F2B">
              <w:rPr>
                <w:rFonts w:ascii="Arial" w:eastAsia="Times New Roman" w:hAnsi="Arial" w:cs="Arial"/>
                <w:bCs/>
                <w:color w:val="000000"/>
                <w:sz w:val="24"/>
                <w:szCs w:val="24"/>
                <w:lang w:eastAsia="ru-RU"/>
              </w:rPr>
              <w:t xml:space="preserve">холодных блюд из домашней птицы, дичи сложного ассортимента, гармоничного сочетания украшений с основными продуктами при оформлении. </w:t>
            </w:r>
            <w:r w:rsidRPr="00826F2B">
              <w:rPr>
                <w:rFonts w:ascii="Arial" w:eastAsia="Times New Roman" w:hAnsi="Arial" w:cs="Arial"/>
                <w:color w:val="000000"/>
                <w:sz w:val="24"/>
                <w:szCs w:val="24"/>
                <w:lang w:eastAsia="ru-RU"/>
              </w:rPr>
              <w:t xml:space="preserve">Способы сокращения потерь и сохранения пищевой ценности продуктов. </w:t>
            </w:r>
          </w:p>
        </w:tc>
        <w:tc>
          <w:tcPr>
            <w:tcW w:w="401" w:type="pct"/>
            <w:vMerge/>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Правила оформления и холодных блюд </w:t>
            </w:r>
            <w:r w:rsidRPr="00826F2B">
              <w:rPr>
                <w:rFonts w:ascii="Arial" w:eastAsia="Times New Roman" w:hAnsi="Arial" w:cs="Arial"/>
                <w:bCs/>
                <w:color w:val="000000"/>
                <w:sz w:val="24"/>
                <w:szCs w:val="24"/>
                <w:lang w:eastAsia="ru-RU"/>
              </w:rPr>
              <w:t>из мяса, домашней птицы, дичи сложного ассортимента</w:t>
            </w:r>
            <w:r w:rsidRPr="00826F2B">
              <w:rPr>
                <w:rFonts w:ascii="Arial" w:eastAsia="Times New Roman" w:hAnsi="Arial" w:cs="Arial"/>
                <w:color w:val="000000"/>
                <w:sz w:val="24"/>
                <w:szCs w:val="24"/>
                <w:lang w:eastAsia="ru-RU"/>
              </w:rPr>
              <w:t xml:space="preserve">: </w:t>
            </w:r>
            <w:r w:rsidRPr="00826F2B">
              <w:rPr>
                <w:rFonts w:ascii="Arial" w:eastAsia="Times New Roman" w:hAnsi="Arial" w:cs="Arial"/>
                <w:bCs/>
                <w:color w:val="000000"/>
                <w:sz w:val="24"/>
                <w:szCs w:val="24"/>
                <w:lang w:eastAsia="ru-RU"/>
              </w:rPr>
              <w:t xml:space="preserve">творческое оформление и эстетичная подача </w:t>
            </w:r>
            <w:r w:rsidRPr="00826F2B">
              <w:rPr>
                <w:rFonts w:ascii="Arial" w:eastAsia="Times New Roman" w:hAnsi="Arial" w:cs="Arial"/>
                <w:color w:val="000000"/>
                <w:sz w:val="24"/>
                <w:szCs w:val="24"/>
                <w:lang w:eastAsia="ru-RU"/>
              </w:rPr>
              <w:t xml:space="preserve">(нарезка, </w:t>
            </w:r>
            <w:proofErr w:type="spellStart"/>
            <w:r w:rsidRPr="00826F2B">
              <w:rPr>
                <w:rFonts w:ascii="Arial" w:eastAsia="Times New Roman" w:hAnsi="Arial" w:cs="Arial"/>
                <w:color w:val="000000"/>
                <w:sz w:val="24"/>
                <w:szCs w:val="24"/>
                <w:lang w:eastAsia="ru-RU"/>
              </w:rPr>
              <w:t>порционирование</w:t>
            </w:r>
            <w:proofErr w:type="spellEnd"/>
            <w:r w:rsidRPr="00826F2B">
              <w:rPr>
                <w:rFonts w:ascii="Arial" w:eastAsia="Times New Roman" w:hAnsi="Arial" w:cs="Arial"/>
                <w:color w:val="000000"/>
                <w:sz w:val="24"/>
                <w:szCs w:val="24"/>
                <w:lang w:eastAsia="ru-RU"/>
              </w:rPr>
              <w:t xml:space="preserve"> и </w:t>
            </w:r>
            <w:r w:rsidRPr="00826F2B">
              <w:rPr>
                <w:rFonts w:ascii="Arial" w:eastAsia="Times New Roman" w:hAnsi="Arial" w:cs="Arial"/>
                <w:color w:val="000000"/>
                <w:sz w:val="24"/>
                <w:szCs w:val="24"/>
                <w:lang w:eastAsia="ru-RU"/>
              </w:rPr>
              <w:lastRenderedPageBreak/>
              <w:t xml:space="preserve">собирание продуктов, с сохранением формы, заливание в желе, глазирование </w:t>
            </w:r>
            <w:proofErr w:type="spellStart"/>
            <w:r w:rsidRPr="00826F2B">
              <w:rPr>
                <w:rFonts w:ascii="Arial" w:eastAsia="Times New Roman" w:hAnsi="Arial" w:cs="Arial"/>
                <w:color w:val="000000"/>
                <w:sz w:val="24"/>
                <w:szCs w:val="24"/>
                <w:lang w:eastAsia="ru-RU"/>
              </w:rPr>
              <w:t>ланспиком</w:t>
            </w:r>
            <w:proofErr w:type="spellEnd"/>
            <w:r w:rsidRPr="00826F2B">
              <w:rPr>
                <w:rFonts w:ascii="Arial" w:eastAsia="Times New Roman" w:hAnsi="Arial" w:cs="Arial"/>
                <w:color w:val="000000"/>
                <w:sz w:val="24"/>
                <w:szCs w:val="24"/>
                <w:lang w:eastAsia="ru-RU"/>
              </w:rPr>
              <w:t xml:space="preserve">, </w:t>
            </w:r>
            <w:r w:rsidRPr="00826F2B">
              <w:rPr>
                <w:rFonts w:ascii="Arial" w:eastAsia="Times New Roman" w:hAnsi="Arial" w:cs="Arial"/>
                <w:bCs/>
                <w:color w:val="000000"/>
                <w:sz w:val="24"/>
                <w:szCs w:val="24"/>
                <w:lang w:eastAsia="ru-RU"/>
              </w:rPr>
              <w:t xml:space="preserve">отделка из </w:t>
            </w:r>
            <w:proofErr w:type="spellStart"/>
            <w:r w:rsidRPr="00826F2B">
              <w:rPr>
                <w:rFonts w:ascii="Arial" w:eastAsia="Times New Roman" w:hAnsi="Arial" w:cs="Arial"/>
                <w:bCs/>
                <w:color w:val="000000"/>
                <w:sz w:val="24"/>
                <w:szCs w:val="24"/>
                <w:lang w:eastAsia="ru-RU"/>
              </w:rPr>
              <w:t>корнетика</w:t>
            </w:r>
            <w:proofErr w:type="spellEnd"/>
            <w:r w:rsidRPr="00826F2B">
              <w:rPr>
                <w:rFonts w:ascii="Arial" w:eastAsia="Times New Roman" w:hAnsi="Arial" w:cs="Arial"/>
                <w:bCs/>
                <w:color w:val="000000"/>
                <w:sz w:val="24"/>
                <w:szCs w:val="24"/>
                <w:lang w:eastAsia="ru-RU"/>
              </w:rPr>
              <w:t xml:space="preserve"> и кондитерского мешка, охлаждение, легкое замораживание).</w:t>
            </w:r>
            <w:r w:rsidRPr="00826F2B">
              <w:rPr>
                <w:rFonts w:ascii="Arial" w:eastAsia="Times New Roman" w:hAnsi="Arial" w:cs="Arial"/>
                <w:color w:val="000000"/>
                <w:sz w:val="24"/>
                <w:szCs w:val="24"/>
                <w:lang w:eastAsia="ru-RU"/>
              </w:rPr>
              <w:t xml:space="preserve"> Правила сервировки стола и подачи, температура подачи холодных блюд. </w:t>
            </w:r>
            <w:proofErr w:type="gramStart"/>
            <w:r w:rsidRPr="00826F2B">
              <w:rPr>
                <w:rFonts w:ascii="Arial" w:eastAsia="Times New Roman" w:hAnsi="Arial" w:cs="Arial"/>
                <w:color w:val="000000"/>
                <w:sz w:val="24"/>
                <w:szCs w:val="24"/>
                <w:lang w:eastAsia="ru-RU"/>
              </w:rPr>
              <w:t>Выбор посуды для отпуска, способы подачи в зависимости от типа организации питания и способа обслуживания (</w:t>
            </w:r>
            <w:r w:rsidRPr="00826F2B">
              <w:rPr>
                <w:rFonts w:ascii="Arial" w:eastAsia="Times New Roman" w:hAnsi="Arial" w:cs="Arial"/>
                <w:bCs/>
                <w:color w:val="000000"/>
                <w:sz w:val="24"/>
                <w:szCs w:val="24"/>
                <w:lang w:eastAsia="ru-RU"/>
              </w:rPr>
              <w:t>«шведский стол», выездное обслуживание (</w:t>
            </w:r>
            <w:proofErr w:type="spellStart"/>
            <w:r w:rsidRPr="00826F2B">
              <w:rPr>
                <w:rFonts w:ascii="Arial" w:eastAsia="Times New Roman" w:hAnsi="Arial" w:cs="Arial"/>
                <w:bCs/>
                <w:color w:val="000000"/>
                <w:sz w:val="24"/>
                <w:szCs w:val="24"/>
                <w:lang w:eastAsia="ru-RU"/>
              </w:rPr>
              <w:t>кейтеринг</w:t>
            </w:r>
            <w:proofErr w:type="spellEnd"/>
            <w:r w:rsidRPr="00826F2B">
              <w:rPr>
                <w:rFonts w:ascii="Arial" w:eastAsia="Times New Roman" w:hAnsi="Arial" w:cs="Arial"/>
                <w:bCs/>
                <w:color w:val="000000"/>
                <w:sz w:val="24"/>
                <w:szCs w:val="24"/>
                <w:lang w:eastAsia="ru-RU"/>
              </w:rPr>
              <w:t>).</w:t>
            </w:r>
            <w:proofErr w:type="gramEnd"/>
            <w:r w:rsidRPr="00826F2B">
              <w:rPr>
                <w:rFonts w:ascii="Arial" w:eastAsia="Times New Roman" w:hAnsi="Arial" w:cs="Arial"/>
                <w:color w:val="000000"/>
                <w:sz w:val="24"/>
                <w:szCs w:val="24"/>
                <w:lang w:eastAsia="ru-RU"/>
              </w:rPr>
              <w:t xml:space="preserve">  </w:t>
            </w:r>
            <w:proofErr w:type="spellStart"/>
            <w:r w:rsidRPr="00826F2B">
              <w:rPr>
                <w:rFonts w:ascii="Arial" w:eastAsia="Times New Roman" w:hAnsi="Arial" w:cs="Arial"/>
                <w:color w:val="000000"/>
                <w:sz w:val="24"/>
                <w:szCs w:val="24"/>
                <w:lang w:eastAsia="ru-RU"/>
              </w:rPr>
              <w:t>Порционирование</w:t>
            </w:r>
            <w:proofErr w:type="spellEnd"/>
            <w:r w:rsidRPr="00826F2B">
              <w:rPr>
                <w:rFonts w:ascii="Arial" w:eastAsia="Times New Roman" w:hAnsi="Arial" w:cs="Arial"/>
                <w:color w:val="000000"/>
                <w:sz w:val="24"/>
                <w:szCs w:val="24"/>
                <w:lang w:eastAsia="ru-RU"/>
              </w:rPr>
              <w:t xml:space="preserve">, эстетичная упаковка, подготовка холодных блюд </w:t>
            </w:r>
            <w:r w:rsidRPr="00826F2B">
              <w:rPr>
                <w:rFonts w:ascii="Arial" w:eastAsia="Times New Roman" w:hAnsi="Arial" w:cs="Arial"/>
                <w:bCs/>
                <w:color w:val="000000"/>
                <w:sz w:val="24"/>
                <w:szCs w:val="24"/>
                <w:lang w:eastAsia="ru-RU"/>
              </w:rPr>
              <w:t xml:space="preserve">из мяса, домашней птицы, дичи </w:t>
            </w:r>
            <w:r w:rsidRPr="00826F2B">
              <w:rPr>
                <w:rFonts w:ascii="Arial" w:eastAsia="Times New Roman" w:hAnsi="Arial" w:cs="Arial"/>
                <w:color w:val="000000"/>
                <w:sz w:val="24"/>
                <w:szCs w:val="24"/>
                <w:lang w:eastAsia="ru-RU"/>
              </w:rPr>
              <w:t xml:space="preserve">для отпуска на вынос. Контроль хранения и расхода продуктов. Условия и сроки хранения с учетом требований </w:t>
            </w:r>
            <w:r w:rsidRPr="00826F2B">
              <w:rPr>
                <w:rFonts w:ascii="Arial" w:eastAsia="Times New Roman" w:hAnsi="Arial" w:cs="Arial"/>
                <w:i/>
                <w:color w:val="000000"/>
                <w:sz w:val="24"/>
                <w:szCs w:val="24"/>
                <w:lang w:eastAsia="ru-RU"/>
              </w:rPr>
              <w:t>к</w:t>
            </w:r>
            <w:r w:rsidRPr="00826F2B">
              <w:rPr>
                <w:rFonts w:ascii="Arial" w:eastAsia="Times New Roman" w:hAnsi="Arial" w:cs="Arial"/>
                <w:color w:val="000000"/>
                <w:sz w:val="24"/>
                <w:szCs w:val="24"/>
                <w:lang w:eastAsia="ru-RU"/>
              </w:rPr>
              <w:t xml:space="preserve"> безопасному хранению пищевых продуктов (ХАССП).</w:t>
            </w:r>
          </w:p>
        </w:tc>
        <w:tc>
          <w:tcPr>
            <w:tcW w:w="401" w:type="pct"/>
            <w:vMerge/>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bCs/>
                <w:color w:val="000000"/>
                <w:sz w:val="24"/>
                <w:szCs w:val="24"/>
                <w:lang w:eastAsia="ru-RU"/>
              </w:rPr>
              <w:t>В том числе, практических занятий и лабораторных работ</w:t>
            </w:r>
          </w:p>
        </w:tc>
        <w:tc>
          <w:tcPr>
            <w:tcW w:w="401" w:type="pct"/>
          </w:tcPr>
          <w:p w:rsidR="00826F2B" w:rsidRPr="00826F2B" w:rsidRDefault="00EB61C2" w:rsidP="00826F2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8</w:t>
            </w: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b/>
                <w:bCs/>
                <w:color w:val="000000"/>
                <w:sz w:val="24"/>
                <w:szCs w:val="24"/>
                <w:lang w:eastAsia="ru-RU"/>
              </w:rPr>
              <w:t xml:space="preserve">Практическое занятие № 3 </w:t>
            </w:r>
            <w:r w:rsidRPr="00826F2B">
              <w:rPr>
                <w:rFonts w:ascii="Arial" w:eastAsia="Times New Roman" w:hAnsi="Arial" w:cs="Arial"/>
                <w:bCs/>
                <w:color w:val="000000"/>
                <w:sz w:val="24"/>
                <w:szCs w:val="24"/>
                <w:lang w:eastAsia="ru-RU"/>
              </w:rPr>
              <w:t xml:space="preserve">Адаптация рецептур </w:t>
            </w:r>
            <w:r w:rsidRPr="00826F2B">
              <w:rPr>
                <w:rFonts w:ascii="Arial" w:eastAsia="Times New Roman" w:hAnsi="Arial" w:cs="Arial"/>
                <w:color w:val="000000"/>
                <w:sz w:val="24"/>
                <w:szCs w:val="24"/>
                <w:lang w:eastAsia="ru-RU"/>
              </w:rPr>
              <w:t xml:space="preserve">холодных блюд </w:t>
            </w:r>
            <w:r w:rsidRPr="00826F2B">
              <w:rPr>
                <w:rFonts w:ascii="Arial" w:eastAsia="Times New Roman" w:hAnsi="Arial" w:cs="Arial"/>
                <w:bCs/>
                <w:color w:val="000000"/>
                <w:sz w:val="24"/>
                <w:szCs w:val="24"/>
                <w:lang w:eastAsia="ru-RU"/>
              </w:rPr>
              <w:t>из мяса, домашней птицы, дичи сложного ассортимента</w:t>
            </w:r>
            <w:r w:rsidRPr="00826F2B">
              <w:rPr>
                <w:rFonts w:ascii="Arial" w:eastAsia="Times New Roman" w:hAnsi="Arial" w:cs="Arial"/>
                <w:color w:val="000000"/>
                <w:sz w:val="24"/>
                <w:szCs w:val="24"/>
                <w:lang w:eastAsia="ru-RU"/>
              </w:rPr>
              <w:t xml:space="preserve"> в </w:t>
            </w:r>
            <w:r w:rsidRPr="00826F2B">
              <w:rPr>
                <w:rFonts w:ascii="Arial" w:eastAsia="Times New Roman" w:hAnsi="Arial" w:cs="Arial"/>
                <w:bCs/>
                <w:color w:val="000000"/>
                <w:sz w:val="24"/>
                <w:szCs w:val="24"/>
                <w:lang w:eastAsia="ru-RU"/>
              </w:rPr>
              <w:t xml:space="preserve">соответствии с изменением спроса, с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 потребителей, видов и форм обслуживания. </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2</w:t>
            </w:r>
          </w:p>
        </w:tc>
      </w:tr>
      <w:tr w:rsidR="00826F2B" w:rsidRPr="00826F2B" w:rsidTr="0026212F">
        <w:tc>
          <w:tcPr>
            <w:tcW w:w="919" w:type="pct"/>
            <w:vMerge/>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p>
        </w:tc>
        <w:tc>
          <w:tcPr>
            <w:tcW w:w="3680" w:type="pct"/>
            <w:shd w:val="clear" w:color="auto" w:fill="auto"/>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color w:val="000000"/>
                <w:sz w:val="24"/>
                <w:szCs w:val="24"/>
                <w:lang w:eastAsia="ru-RU"/>
              </w:rPr>
              <w:t>Лабораторная работа. № 4</w:t>
            </w:r>
            <w:r w:rsidRPr="00826F2B">
              <w:rPr>
                <w:rFonts w:ascii="Arial" w:eastAsia="Times New Roman" w:hAnsi="Arial" w:cs="Arial"/>
                <w:color w:val="000000"/>
                <w:sz w:val="24"/>
                <w:szCs w:val="24"/>
                <w:lang w:eastAsia="ru-RU"/>
              </w:rPr>
              <w:t xml:space="preserve">Приготовление, оформление  и презентация </w:t>
            </w:r>
            <w:r w:rsidRPr="00826F2B">
              <w:rPr>
                <w:rFonts w:ascii="Arial" w:eastAsia="Times New Roman" w:hAnsi="Arial" w:cs="Arial"/>
                <w:bCs/>
                <w:color w:val="000000"/>
                <w:sz w:val="24"/>
                <w:szCs w:val="24"/>
                <w:lang w:eastAsia="ru-RU"/>
              </w:rPr>
              <w:t>холодных блюд из мяса, мясных продуктов, домашней птицы, дичи сложного ассортимента, в том числе авторских, брендовых, региональных.</w:t>
            </w:r>
          </w:p>
        </w:tc>
        <w:tc>
          <w:tcPr>
            <w:tcW w:w="401" w:type="pct"/>
          </w:tcPr>
          <w:p w:rsidR="00826F2B" w:rsidRPr="00826F2B" w:rsidRDefault="00EB61C2" w:rsidP="00826F2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826F2B" w:rsidRPr="00826F2B" w:rsidTr="0026212F">
        <w:trPr>
          <w:trHeight w:val="1068"/>
        </w:trPr>
        <w:tc>
          <w:tcPr>
            <w:tcW w:w="4599" w:type="pct"/>
            <w:gridSpan w:val="2"/>
          </w:tcPr>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bCs/>
                <w:i/>
                <w:color w:val="000000"/>
                <w:sz w:val="24"/>
                <w:szCs w:val="24"/>
                <w:lang w:eastAsia="ru-RU"/>
              </w:rPr>
              <w:t>Внеаудиторная (самостоятельная) учебная работа при изучении раздела 2.</w:t>
            </w:r>
          </w:p>
          <w:p w:rsidR="00826F2B" w:rsidRPr="00826F2B" w:rsidRDefault="00826F2B" w:rsidP="00CC443B">
            <w:pPr>
              <w:numPr>
                <w:ilvl w:val="0"/>
                <w:numId w:val="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826F2B" w:rsidRPr="00826F2B" w:rsidRDefault="00826F2B" w:rsidP="00CC443B">
            <w:pPr>
              <w:numPr>
                <w:ilvl w:val="0"/>
                <w:numId w:val="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Работа с нормативной и технологической документацией, справочной литературой.</w:t>
            </w:r>
          </w:p>
          <w:p w:rsidR="00826F2B" w:rsidRPr="00826F2B" w:rsidRDefault="00826F2B" w:rsidP="00CC443B">
            <w:pPr>
              <w:numPr>
                <w:ilvl w:val="0"/>
                <w:numId w:val="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826F2B" w:rsidRPr="00826F2B" w:rsidRDefault="00826F2B" w:rsidP="00CC443B">
            <w:pPr>
              <w:numPr>
                <w:ilvl w:val="0"/>
                <w:numId w:val="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826F2B" w:rsidRPr="00826F2B" w:rsidRDefault="00826F2B" w:rsidP="00CC443B">
            <w:pPr>
              <w:numPr>
                <w:ilvl w:val="0"/>
                <w:numId w:val="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826F2B" w:rsidRPr="00826F2B" w:rsidRDefault="00826F2B" w:rsidP="00CC443B">
            <w:pPr>
              <w:numPr>
                <w:ilvl w:val="0"/>
                <w:numId w:val="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Освоение учебного материала темы с помощью ЭОР. </w:t>
            </w:r>
          </w:p>
          <w:p w:rsidR="00826F2B" w:rsidRPr="00826F2B" w:rsidRDefault="00826F2B" w:rsidP="00CC443B">
            <w:pPr>
              <w:numPr>
                <w:ilvl w:val="0"/>
                <w:numId w:val="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Анализ производственных ситуаций, решение производственных задач. </w:t>
            </w:r>
          </w:p>
          <w:p w:rsidR="00826F2B" w:rsidRPr="00826F2B" w:rsidRDefault="00826F2B" w:rsidP="00CC443B">
            <w:pPr>
              <w:numPr>
                <w:ilvl w:val="0"/>
                <w:numId w:val="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Проведение проработки адаптированного авторского (брендового, регионального) холодного блюда в соответствии с заданием. Составление акта проработки.</w:t>
            </w:r>
          </w:p>
          <w:p w:rsidR="00826F2B" w:rsidRPr="00826F2B" w:rsidRDefault="00826F2B" w:rsidP="00CC443B">
            <w:pPr>
              <w:numPr>
                <w:ilvl w:val="0"/>
                <w:numId w:val="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Подготовка компьютерных презентаций по темам раздела.</w:t>
            </w:r>
          </w:p>
        </w:tc>
        <w:tc>
          <w:tcPr>
            <w:tcW w:w="40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tc>
      </w:tr>
      <w:tr w:rsidR="00EB6618" w:rsidRPr="00826F2B" w:rsidTr="0026212F">
        <w:trPr>
          <w:trHeight w:val="1068"/>
        </w:trPr>
        <w:tc>
          <w:tcPr>
            <w:tcW w:w="4599" w:type="pct"/>
            <w:gridSpan w:val="2"/>
          </w:tcPr>
          <w:p w:rsidR="00EB6618" w:rsidRPr="00826F2B" w:rsidRDefault="00EB6618" w:rsidP="00826F2B">
            <w:pPr>
              <w:spacing w:after="0" w:line="240" w:lineRule="auto"/>
              <w:ind w:firstLine="708"/>
              <w:jc w:val="both"/>
              <w:rPr>
                <w:rFonts w:ascii="Arial" w:eastAsia="Times New Roman" w:hAnsi="Arial" w:cs="Arial"/>
                <w:b/>
                <w:bCs/>
                <w:i/>
                <w:color w:val="000000"/>
                <w:sz w:val="24"/>
                <w:szCs w:val="24"/>
                <w:lang w:eastAsia="ru-RU"/>
              </w:rPr>
            </w:pPr>
          </w:p>
        </w:tc>
        <w:tc>
          <w:tcPr>
            <w:tcW w:w="401" w:type="pct"/>
          </w:tcPr>
          <w:p w:rsidR="00EB6618" w:rsidRPr="00826F2B" w:rsidRDefault="00EB6618" w:rsidP="00826F2B">
            <w:pPr>
              <w:spacing w:after="0" w:line="240" w:lineRule="auto"/>
              <w:ind w:firstLine="708"/>
              <w:jc w:val="both"/>
              <w:rPr>
                <w:rFonts w:ascii="Arial" w:eastAsia="Times New Roman" w:hAnsi="Arial" w:cs="Arial"/>
                <w:b/>
                <w:bCs/>
                <w:color w:val="000000"/>
                <w:sz w:val="24"/>
                <w:szCs w:val="24"/>
                <w:lang w:eastAsia="ru-RU"/>
              </w:rPr>
            </w:pPr>
          </w:p>
        </w:tc>
      </w:tr>
    </w:tbl>
    <w:p w:rsidR="00826F2B" w:rsidRPr="00826F2B" w:rsidRDefault="00826F2B" w:rsidP="00826F2B">
      <w:pPr>
        <w:spacing w:after="0" w:line="240" w:lineRule="auto"/>
        <w:ind w:firstLine="708"/>
        <w:jc w:val="both"/>
        <w:rPr>
          <w:rFonts w:ascii="Arial" w:eastAsia="Times New Roman" w:hAnsi="Arial" w:cs="Arial"/>
          <w:vanish/>
          <w:color w:val="000000"/>
          <w:sz w:val="24"/>
          <w:szCs w:val="24"/>
          <w:lang w:eastAsia="ru-RU"/>
        </w:rPr>
      </w:pPr>
    </w:p>
    <w:tbl>
      <w:tblPr>
        <w:tblpPr w:leftFromText="180" w:rightFromText="180" w:vertAnchor="text" w:tblpX="393" w:tblpY="1"/>
        <w:tblOverlap w:val="never"/>
        <w:tblW w:w="14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6"/>
        <w:gridCol w:w="9055"/>
        <w:gridCol w:w="1312"/>
      </w:tblGrid>
      <w:tr w:rsidR="00826F2B" w:rsidRPr="00826F2B" w:rsidTr="0026212F">
        <w:trPr>
          <w:trHeight w:val="15"/>
        </w:trPr>
        <w:tc>
          <w:tcPr>
            <w:tcW w:w="1381" w:type="pct"/>
          </w:tcPr>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lastRenderedPageBreak/>
              <w:t>1</w:t>
            </w:r>
          </w:p>
        </w:tc>
        <w:tc>
          <w:tcPr>
            <w:tcW w:w="3161"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2</w:t>
            </w:r>
          </w:p>
        </w:tc>
        <w:tc>
          <w:tcPr>
            <w:tcW w:w="458" w:type="pct"/>
            <w:vAlign w:val="center"/>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t>3</w:t>
            </w:r>
          </w:p>
        </w:tc>
      </w:tr>
    </w:tbl>
    <w:p w:rsidR="00826F2B" w:rsidRPr="00826F2B" w:rsidRDefault="00826F2B" w:rsidP="00826F2B">
      <w:pPr>
        <w:spacing w:after="0" w:line="240" w:lineRule="auto"/>
        <w:ind w:firstLine="708"/>
        <w:jc w:val="both"/>
        <w:rPr>
          <w:rFonts w:ascii="Arial" w:eastAsia="Times New Roman" w:hAnsi="Arial" w:cs="Arial"/>
          <w:vanish/>
          <w:color w:val="000000"/>
          <w:sz w:val="24"/>
          <w:szCs w:val="24"/>
          <w:lang w:eastAsia="ru-RU"/>
        </w:rPr>
      </w:pPr>
    </w:p>
    <w:tbl>
      <w:tblPr>
        <w:tblW w:w="479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8"/>
        <w:gridCol w:w="1277"/>
      </w:tblGrid>
      <w:tr w:rsidR="00826F2B" w:rsidRPr="00826F2B" w:rsidTr="0026212F">
        <w:tc>
          <w:tcPr>
            <w:tcW w:w="4554" w:type="pct"/>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r w:rsidRPr="00826F2B">
              <w:rPr>
                <w:rFonts w:ascii="Arial" w:eastAsia="Times New Roman" w:hAnsi="Arial" w:cs="Arial"/>
                <w:b/>
                <w:bCs/>
                <w:i/>
                <w:color w:val="000000"/>
                <w:sz w:val="24"/>
                <w:szCs w:val="24"/>
                <w:lang w:eastAsia="ru-RU"/>
              </w:rPr>
              <w:t>Учебная практика по ПМ.03</w:t>
            </w: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r w:rsidRPr="00826F2B">
              <w:rPr>
                <w:rFonts w:ascii="Arial" w:eastAsia="Times New Roman" w:hAnsi="Arial" w:cs="Arial"/>
                <w:b/>
                <w:bCs/>
                <w:i/>
                <w:color w:val="000000"/>
                <w:sz w:val="24"/>
                <w:szCs w:val="24"/>
                <w:lang w:eastAsia="ru-RU"/>
              </w:rPr>
              <w:t xml:space="preserve">Виды работ: </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Оформление заявок на продукты, расходные материалы, необходимые для приготовления холодных блюд, кулинарных изделий, закусок сложного ассортимента.</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Проверка соответствия количества и качества поступивших продуктов накладной. </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блюд, кулинарных изделий, закусок.</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Выбор, применение, комбинирование методов приготовления холодных блюд, кулинарных изделий, закусок сложного ассортимента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Приготовление, оформление холодных блюд, кулинарных изделий, закусок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качества холодных блюд, кулинарных изделий, закусок сложного ассортимента перед отпуском, упаковкой на вынос.</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Хранение с учетом температуры подачи холодных блюд, кулинарных изделий, закусок на раздаче.</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proofErr w:type="spellStart"/>
            <w:r w:rsidRPr="00826F2B">
              <w:rPr>
                <w:rFonts w:ascii="Arial" w:eastAsia="Times New Roman" w:hAnsi="Arial" w:cs="Arial"/>
                <w:color w:val="000000"/>
                <w:sz w:val="24"/>
                <w:szCs w:val="24"/>
                <w:lang w:eastAsia="ru-RU"/>
              </w:rPr>
              <w:t>Порционирование</w:t>
            </w:r>
            <w:proofErr w:type="spellEnd"/>
            <w:r w:rsidRPr="00826F2B">
              <w:rPr>
                <w:rFonts w:ascii="Arial" w:eastAsia="Times New Roman" w:hAnsi="Arial" w:cs="Arial"/>
                <w:color w:val="000000"/>
                <w:sz w:val="24"/>
                <w:szCs w:val="24"/>
                <w:lang w:eastAsia="ru-RU"/>
              </w:rPr>
              <w:t xml:space="preserve"> (комплектование), сервировка и творческое оформление холодных блюд, кулинарных изделий, закусок сложного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Охлаждение и замораживание готовых холодных блюд, кулинарных изделий, закусок, полуфабрикатов с учетом требований к безопасности пищевых продуктов.</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 </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Выбор контейнеров, упаковочных материалов, </w:t>
            </w:r>
            <w:proofErr w:type="spellStart"/>
            <w:r w:rsidRPr="00826F2B">
              <w:rPr>
                <w:rFonts w:ascii="Arial" w:eastAsia="Times New Roman" w:hAnsi="Arial" w:cs="Arial"/>
                <w:color w:val="000000"/>
                <w:sz w:val="24"/>
                <w:szCs w:val="24"/>
                <w:lang w:eastAsia="ru-RU"/>
              </w:rPr>
              <w:t>порционирование</w:t>
            </w:r>
            <w:proofErr w:type="spellEnd"/>
            <w:r w:rsidRPr="00826F2B">
              <w:rPr>
                <w:rFonts w:ascii="Arial" w:eastAsia="Times New Roman" w:hAnsi="Arial" w:cs="Arial"/>
                <w:color w:val="000000"/>
                <w:sz w:val="24"/>
                <w:szCs w:val="24"/>
                <w:lang w:eastAsia="ru-RU"/>
              </w:rPr>
              <w:t xml:space="preserve"> (комплектование), эстетичная упаковка готовых холодных блюд, кулинарных изделий, закусок на вынос и для транспортирования.</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Разработка ассортимента холодной кулинарной продукции с учетом потребностей различных категорий  потребителей, видов и форм обслуживания.</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Разработка, адаптация рецептур с учетом взаимозаменяемости сырья, продуктов, изменения выхода продукции, вида и формы обслуживания. </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Расчет стоимости холодных блюд, кулинарных изделий, закусок.</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Консультирование потребителей, оказание им помощи в выборе холодных блюд, кулинарных изделий, закусок,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826F2B" w:rsidRPr="00826F2B" w:rsidRDefault="00826F2B" w:rsidP="00CC443B">
            <w:pPr>
              <w:numPr>
                <w:ilvl w:val="0"/>
                <w:numId w:val="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Проведение текущей уборки рабочего места повара в соответствии с инструкциями и регламентами, стандартами чистоты:</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446" w:type="pct"/>
          </w:tcPr>
          <w:p w:rsidR="00826F2B" w:rsidRPr="00826F2B" w:rsidRDefault="00EB6618" w:rsidP="00EB6618">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72ч</w:t>
            </w:r>
          </w:p>
        </w:tc>
      </w:tr>
      <w:tr w:rsidR="00826F2B" w:rsidRPr="00826F2B" w:rsidTr="0026212F">
        <w:tc>
          <w:tcPr>
            <w:tcW w:w="4554" w:type="pct"/>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r w:rsidRPr="00826F2B">
              <w:rPr>
                <w:rFonts w:ascii="Arial" w:eastAsia="Times New Roman" w:hAnsi="Arial" w:cs="Arial"/>
                <w:b/>
                <w:bCs/>
                <w:i/>
                <w:color w:val="000000"/>
                <w:sz w:val="24"/>
                <w:szCs w:val="24"/>
                <w:lang w:eastAsia="ru-RU"/>
              </w:rPr>
              <w:lastRenderedPageBreak/>
              <w:t xml:space="preserve">Производственная практика </w:t>
            </w:r>
            <w:r w:rsidRPr="00826F2B">
              <w:rPr>
                <w:rFonts w:ascii="Arial" w:eastAsia="Times New Roman" w:hAnsi="Arial" w:cs="Arial"/>
                <w:b/>
                <w:i/>
                <w:color w:val="000000"/>
                <w:sz w:val="24"/>
                <w:szCs w:val="24"/>
                <w:lang w:eastAsia="ru-RU"/>
              </w:rPr>
              <w:t>(концентрированная) по ПМ. 03</w:t>
            </w:r>
          </w:p>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r w:rsidRPr="00826F2B">
              <w:rPr>
                <w:rFonts w:ascii="Arial" w:eastAsia="Times New Roman" w:hAnsi="Arial" w:cs="Arial"/>
                <w:b/>
                <w:bCs/>
                <w:i/>
                <w:color w:val="000000"/>
                <w:sz w:val="24"/>
                <w:szCs w:val="24"/>
                <w:lang w:eastAsia="ru-RU"/>
              </w:rPr>
              <w:t>Виды работ:</w:t>
            </w:r>
          </w:p>
          <w:p w:rsidR="00826F2B" w:rsidRPr="00826F2B" w:rsidRDefault="00826F2B" w:rsidP="00CC443B">
            <w:pPr>
              <w:numPr>
                <w:ilvl w:val="0"/>
                <w:numId w:val="6"/>
              </w:numPr>
              <w:spacing w:after="0" w:line="240" w:lineRule="auto"/>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826F2B" w:rsidRPr="00826F2B" w:rsidRDefault="00826F2B" w:rsidP="00CC443B">
            <w:pPr>
              <w:numPr>
                <w:ilvl w:val="0"/>
                <w:numId w:val="6"/>
              </w:numPr>
              <w:spacing w:after="0" w:line="240" w:lineRule="auto"/>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826F2B">
              <w:rPr>
                <w:rFonts w:ascii="Arial" w:eastAsia="Times New Roman" w:hAnsi="Arial" w:cs="Arial"/>
                <w:color w:val="000000"/>
                <w:sz w:val="24"/>
                <w:szCs w:val="24"/>
                <w:lang w:eastAsia="ru-RU"/>
              </w:rPr>
              <w:t xml:space="preserve"> пожаробезопасности, охраны труда).</w:t>
            </w:r>
          </w:p>
          <w:p w:rsidR="00826F2B" w:rsidRPr="00826F2B" w:rsidRDefault="00826F2B" w:rsidP="00CC443B">
            <w:pPr>
              <w:numPr>
                <w:ilvl w:val="0"/>
                <w:numId w:val="6"/>
              </w:numPr>
              <w:spacing w:after="0" w:line="240" w:lineRule="auto"/>
              <w:jc w:val="both"/>
              <w:rPr>
                <w:rFonts w:ascii="Arial" w:eastAsia="Times New Roman" w:hAnsi="Arial" w:cs="Arial"/>
                <w:bCs/>
                <w:color w:val="000000"/>
                <w:sz w:val="24"/>
                <w:szCs w:val="24"/>
                <w:lang w:eastAsia="ru-RU"/>
              </w:rPr>
            </w:pPr>
            <w:r w:rsidRPr="00826F2B">
              <w:rPr>
                <w:rFonts w:ascii="Arial" w:eastAsia="Times New Roman" w:hAnsi="Arial" w:cs="Arial"/>
                <w:color w:val="000000"/>
                <w:sz w:val="24"/>
                <w:szCs w:val="24"/>
                <w:lang w:eastAsia="ru-RU"/>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826F2B" w:rsidRPr="00826F2B" w:rsidRDefault="00826F2B" w:rsidP="00CC443B">
            <w:pPr>
              <w:numPr>
                <w:ilvl w:val="0"/>
                <w:numId w:val="6"/>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задания (заказа) по приготовлению холодных блюд, кулинарных изделий, закусок сложного ассортимента в соответствии заданием (заказом) производственной программой кухни ресторана.</w:t>
            </w:r>
          </w:p>
          <w:p w:rsidR="00826F2B" w:rsidRPr="00826F2B" w:rsidRDefault="00826F2B" w:rsidP="00CC443B">
            <w:pPr>
              <w:numPr>
                <w:ilvl w:val="0"/>
                <w:numId w:val="6"/>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Подготовка к реализации (презентации) готовых холодных блюд, кулинарных изделий, закусок (</w:t>
            </w:r>
            <w:proofErr w:type="spellStart"/>
            <w:r w:rsidRPr="00826F2B">
              <w:rPr>
                <w:rFonts w:ascii="Arial" w:eastAsia="Times New Roman" w:hAnsi="Arial" w:cs="Arial"/>
                <w:color w:val="000000"/>
                <w:sz w:val="24"/>
                <w:szCs w:val="24"/>
                <w:lang w:eastAsia="ru-RU"/>
              </w:rPr>
              <w:t>порционирования</w:t>
            </w:r>
            <w:proofErr w:type="spellEnd"/>
            <w:r w:rsidRPr="00826F2B">
              <w:rPr>
                <w:rFonts w:ascii="Arial" w:eastAsia="Times New Roman" w:hAnsi="Arial" w:cs="Arial"/>
                <w:color w:val="000000"/>
                <w:sz w:val="24"/>
                <w:szCs w:val="24"/>
                <w:lang w:eastAsia="ru-RU"/>
              </w:rPr>
              <w:t xml:space="preserve"> (комплектования), сервировки и творческого оформления холодных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холодных блюд, кулинарных изделий, закусок на вынос и для транспортирования.</w:t>
            </w:r>
          </w:p>
          <w:p w:rsidR="00826F2B" w:rsidRPr="00826F2B" w:rsidRDefault="00826F2B" w:rsidP="00CC443B">
            <w:pPr>
              <w:numPr>
                <w:ilvl w:val="0"/>
                <w:numId w:val="6"/>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Организация хранения готовых холодных блюд, кулинарных изделий, закусок на раздаче с учетом </w:t>
            </w:r>
            <w:r w:rsidRPr="00826F2B">
              <w:rPr>
                <w:rFonts w:ascii="Arial" w:eastAsia="Times New Roman" w:hAnsi="Arial" w:cs="Arial"/>
                <w:color w:val="000000"/>
                <w:sz w:val="24"/>
                <w:szCs w:val="24"/>
                <w:lang w:eastAsia="ru-RU"/>
              </w:rPr>
              <w:lastRenderedPageBreak/>
              <w:t>соблюдения требований по безопасности продукции, обеспечения требуемой температуры отпуска.</w:t>
            </w:r>
          </w:p>
          <w:p w:rsidR="00826F2B" w:rsidRPr="00826F2B" w:rsidRDefault="00826F2B" w:rsidP="00CC443B">
            <w:pPr>
              <w:numPr>
                <w:ilvl w:val="0"/>
                <w:numId w:val="6"/>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826F2B" w:rsidRPr="00826F2B" w:rsidRDefault="00826F2B" w:rsidP="00CC443B">
            <w:pPr>
              <w:numPr>
                <w:ilvl w:val="0"/>
                <w:numId w:val="6"/>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proofErr w:type="spellStart"/>
            <w:r w:rsidRPr="00826F2B">
              <w:rPr>
                <w:rFonts w:ascii="Arial" w:eastAsia="Times New Roman" w:hAnsi="Arial" w:cs="Arial"/>
                <w:color w:val="000000"/>
                <w:sz w:val="24"/>
                <w:szCs w:val="24"/>
                <w:lang w:eastAsia="ru-RU"/>
              </w:rPr>
              <w:t>порционирования</w:t>
            </w:r>
            <w:proofErr w:type="spellEnd"/>
            <w:r w:rsidRPr="00826F2B">
              <w:rPr>
                <w:rFonts w:ascii="Arial" w:eastAsia="Times New Roman" w:hAnsi="Arial" w:cs="Arial"/>
                <w:color w:val="000000"/>
                <w:sz w:val="24"/>
                <w:szCs w:val="24"/>
                <w:lang w:eastAsia="ru-RU"/>
              </w:rPr>
              <w:t>, условий хранения на раздаче и т.д.).</w:t>
            </w:r>
          </w:p>
          <w:p w:rsidR="00826F2B" w:rsidRPr="00826F2B" w:rsidRDefault="00826F2B" w:rsidP="00CC443B">
            <w:pPr>
              <w:numPr>
                <w:ilvl w:val="0"/>
                <w:numId w:val="6"/>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Консультирование потребителей, оказание им помощи в выборе холодных блюд, кулинарных изделий, закусок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446" w:type="pct"/>
          </w:tcPr>
          <w:p w:rsidR="00826F2B" w:rsidRPr="00826F2B" w:rsidRDefault="00EB6618" w:rsidP="00EB6618">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108ч</w:t>
            </w:r>
          </w:p>
        </w:tc>
      </w:tr>
      <w:tr w:rsidR="00826F2B" w:rsidRPr="00826F2B" w:rsidTr="0026212F">
        <w:tc>
          <w:tcPr>
            <w:tcW w:w="4554" w:type="pct"/>
          </w:tcPr>
          <w:p w:rsidR="00826F2B" w:rsidRPr="00826F2B" w:rsidRDefault="00826F2B" w:rsidP="00826F2B">
            <w:pPr>
              <w:spacing w:after="0" w:line="240" w:lineRule="auto"/>
              <w:ind w:firstLine="708"/>
              <w:jc w:val="both"/>
              <w:rPr>
                <w:rFonts w:ascii="Arial" w:eastAsia="Times New Roman" w:hAnsi="Arial" w:cs="Arial"/>
                <w:b/>
                <w:bCs/>
                <w:i/>
                <w:color w:val="000000"/>
                <w:sz w:val="24"/>
                <w:szCs w:val="24"/>
                <w:lang w:eastAsia="ru-RU"/>
              </w:rPr>
            </w:pPr>
            <w:r w:rsidRPr="00826F2B">
              <w:rPr>
                <w:rFonts w:ascii="Arial" w:eastAsia="Times New Roman" w:hAnsi="Arial" w:cs="Arial"/>
                <w:b/>
                <w:bCs/>
                <w:i/>
                <w:color w:val="000000"/>
                <w:sz w:val="24"/>
                <w:szCs w:val="24"/>
                <w:lang w:eastAsia="ru-RU"/>
              </w:rPr>
              <w:lastRenderedPageBreak/>
              <w:t>Всего</w:t>
            </w:r>
          </w:p>
        </w:tc>
        <w:tc>
          <w:tcPr>
            <w:tcW w:w="446" w:type="pct"/>
          </w:tcPr>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p>
        </w:tc>
      </w:tr>
    </w:tbl>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eastAsia="ru-RU"/>
        </w:rPr>
      </w:pPr>
      <w:r w:rsidRPr="00826F2B">
        <w:rPr>
          <w:rFonts w:ascii="Arial" w:eastAsia="Times New Roman" w:hAnsi="Arial" w:cs="Arial"/>
          <w:bCs/>
          <w:i/>
          <w:color w:val="000000"/>
          <w:sz w:val="24"/>
          <w:szCs w:val="24"/>
          <w:lang w:eastAsia="ru-RU"/>
        </w:rPr>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студентов. </w:t>
      </w:r>
    </w:p>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i/>
          <w:color w:val="000000"/>
          <w:sz w:val="24"/>
          <w:szCs w:val="24"/>
          <w:lang w:eastAsia="ru-RU"/>
        </w:rPr>
        <w:sectPr w:rsidR="00826F2B" w:rsidRPr="00826F2B" w:rsidSect="0026212F">
          <w:pgSz w:w="16840" w:h="11907" w:orient="landscape"/>
          <w:pgMar w:top="851" w:right="1134" w:bottom="851" w:left="992" w:header="709" w:footer="709" w:gutter="0"/>
          <w:cols w:space="720"/>
        </w:sectPr>
      </w:pPr>
    </w:p>
    <w:p w:rsidR="00826F2B" w:rsidRPr="00826F2B" w:rsidRDefault="00826F2B" w:rsidP="00826F2B">
      <w:pPr>
        <w:spacing w:after="0" w:line="240" w:lineRule="auto"/>
        <w:ind w:firstLine="708"/>
        <w:jc w:val="both"/>
        <w:rPr>
          <w:rFonts w:ascii="Arial" w:eastAsia="Times New Roman" w:hAnsi="Arial" w:cs="Arial"/>
          <w:b/>
          <w:bCs/>
          <w:color w:val="000000"/>
          <w:sz w:val="24"/>
          <w:szCs w:val="24"/>
          <w:lang w:eastAsia="ru-RU"/>
        </w:rPr>
      </w:pPr>
      <w:r w:rsidRPr="00826F2B">
        <w:rPr>
          <w:rFonts w:ascii="Arial" w:eastAsia="Times New Roman" w:hAnsi="Arial" w:cs="Arial"/>
          <w:b/>
          <w:bCs/>
          <w:color w:val="000000"/>
          <w:sz w:val="24"/>
          <w:szCs w:val="24"/>
          <w:lang w:eastAsia="ru-RU"/>
        </w:rPr>
        <w:lastRenderedPageBreak/>
        <w:t>3. УСЛОВИЯ РЕАЛИЗАЦИИ ПРОФЕССИОНАЛЬНОГО МОДУЛЯ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3.1. Для реализации программы профессионального модуля должны быть предусмотрены следующие специальные помещения: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Специальные помещения представляют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Перечень кабинетов: кабинет процессов приготовления, оформления и подготовки к презентации и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Лаборатория: Учебная кухня ресторана:</w:t>
      </w:r>
    </w:p>
    <w:p w:rsidR="00826F2B" w:rsidRPr="00826F2B" w:rsidRDefault="00826F2B" w:rsidP="00826F2B">
      <w:pPr>
        <w:spacing w:after="0" w:line="240" w:lineRule="auto"/>
        <w:ind w:firstLine="708"/>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компьютеры в комплекте (системный блок, монитор, клавиатура, манипулятор</w:t>
      </w:r>
    </w:p>
    <w:p w:rsidR="00826F2B" w:rsidRPr="00826F2B" w:rsidRDefault="00826F2B" w:rsidP="00826F2B">
      <w:pPr>
        <w:spacing w:after="0" w:line="240" w:lineRule="auto"/>
        <w:ind w:firstLine="708"/>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«мышь») или ноутбуки (моноблоки),</w:t>
      </w:r>
    </w:p>
    <w:p w:rsidR="00826F2B" w:rsidRPr="00826F2B" w:rsidRDefault="00826F2B" w:rsidP="00CC443B">
      <w:pPr>
        <w:numPr>
          <w:ilvl w:val="0"/>
          <w:numId w:val="9"/>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локальная сеть с выходом в Интернет,</w:t>
      </w:r>
    </w:p>
    <w:p w:rsidR="00826F2B" w:rsidRPr="00826F2B" w:rsidRDefault="00826F2B" w:rsidP="00CC443B">
      <w:pPr>
        <w:numPr>
          <w:ilvl w:val="0"/>
          <w:numId w:val="9"/>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комплект проекционного оборудования (интерактивная доска в комплекте с проектором или мультимедийный проектор с экраном)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продукты для приготовления, оформления и подготовки к презентации и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826F2B" w:rsidRPr="00826F2B" w:rsidRDefault="00826F2B" w:rsidP="00CC443B">
      <w:pPr>
        <w:numPr>
          <w:ilvl w:val="0"/>
          <w:numId w:val="9"/>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набор оборудования с учетом вида выполнения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Оснащенные базы практик в соответствии с п. 7.1.2. ПООП по специальности 43.02.15 Поварское и кондитерское дело.</w:t>
      </w:r>
    </w:p>
    <w:p w:rsidR="00826F2B" w:rsidRPr="00826F2B" w:rsidRDefault="00826F2B" w:rsidP="00826F2B">
      <w:pPr>
        <w:spacing w:after="0" w:line="240" w:lineRule="auto"/>
        <w:ind w:firstLine="708"/>
        <w:jc w:val="both"/>
        <w:rPr>
          <w:rFonts w:ascii="Arial" w:eastAsia="Times New Roman" w:hAnsi="Arial" w:cs="Arial"/>
          <w:color w:val="000000"/>
          <w:sz w:val="24"/>
          <w:szCs w:val="24"/>
          <w:lang w:val="x-none" w:eastAsia="ru-RU"/>
        </w:rPr>
      </w:pP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3.2. Информационное обеспечение реализации программы</w:t>
      </w:r>
    </w:p>
    <w:p w:rsidR="00826F2B" w:rsidRPr="00826F2B" w:rsidRDefault="00826F2B" w:rsidP="00826F2B">
      <w:pPr>
        <w:spacing w:after="0" w:line="240" w:lineRule="auto"/>
        <w:ind w:firstLine="708"/>
        <w:jc w:val="both"/>
        <w:rPr>
          <w:rFonts w:ascii="Arial" w:eastAsia="Times New Roman" w:hAnsi="Arial" w:cs="Arial"/>
          <w:bCs/>
          <w:color w:val="000000"/>
          <w:sz w:val="24"/>
          <w:szCs w:val="24"/>
          <w:lang w:eastAsia="ru-RU"/>
        </w:rPr>
      </w:pPr>
      <w:r w:rsidRPr="00826F2B">
        <w:rPr>
          <w:rFonts w:ascii="Arial" w:eastAsia="Times New Roman" w:hAnsi="Arial" w:cs="Arial"/>
          <w:bCs/>
          <w:color w:val="000000"/>
          <w:sz w:val="24"/>
          <w:szCs w:val="24"/>
          <w:lang w:eastAsia="ru-RU"/>
        </w:rPr>
        <w:t>Для реализации программы библиотечный фонд образовательной организации должен иметь п</w:t>
      </w:r>
      <w:r w:rsidRPr="00826F2B">
        <w:rPr>
          <w:rFonts w:ascii="Arial" w:eastAsia="Times New Roman" w:hAnsi="Arial" w:cs="Arial"/>
          <w:color w:val="000000"/>
          <w:sz w:val="24"/>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826F2B">
        <w:rPr>
          <w:rFonts w:ascii="Arial" w:eastAsia="Times New Roman" w:hAnsi="Arial" w:cs="Arial"/>
          <w:bCs/>
          <w:color w:val="000000"/>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3.2.1. Основные печатные издания</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Бессарабов, Б. Ф. Технология производства яиц и мяса птицы на промышленной основе : учебное пособие / Б. Ф. Бессарабов, А. А. </w:t>
      </w:r>
      <w:proofErr w:type="spellStart"/>
      <w:r w:rsidRPr="00826F2B">
        <w:rPr>
          <w:rFonts w:ascii="Arial" w:eastAsia="Times New Roman" w:hAnsi="Arial" w:cs="Arial"/>
          <w:color w:val="000000"/>
          <w:sz w:val="24"/>
          <w:szCs w:val="24"/>
          <w:lang w:val="x-none" w:eastAsia="ru-RU"/>
        </w:rPr>
        <w:t>Крыканов</w:t>
      </w:r>
      <w:proofErr w:type="spellEnd"/>
      <w:r w:rsidRPr="00826F2B">
        <w:rPr>
          <w:rFonts w:ascii="Arial" w:eastAsia="Times New Roman" w:hAnsi="Arial" w:cs="Arial"/>
          <w:color w:val="000000"/>
          <w:sz w:val="24"/>
          <w:szCs w:val="24"/>
          <w:lang w:val="x-none" w:eastAsia="ru-RU"/>
        </w:rPr>
        <w:t xml:space="preserve">, Н. П. </w:t>
      </w:r>
      <w:proofErr w:type="spellStart"/>
      <w:r w:rsidRPr="00826F2B">
        <w:rPr>
          <w:rFonts w:ascii="Arial" w:eastAsia="Times New Roman" w:hAnsi="Arial" w:cs="Arial"/>
          <w:color w:val="000000"/>
          <w:sz w:val="24"/>
          <w:szCs w:val="24"/>
          <w:lang w:val="x-none" w:eastAsia="ru-RU"/>
        </w:rPr>
        <w:t>Могильда</w:t>
      </w:r>
      <w:proofErr w:type="spellEnd"/>
      <w:r w:rsidRPr="00826F2B">
        <w:rPr>
          <w:rFonts w:ascii="Arial" w:eastAsia="Times New Roman" w:hAnsi="Arial" w:cs="Arial"/>
          <w:color w:val="000000"/>
          <w:sz w:val="24"/>
          <w:szCs w:val="24"/>
          <w:lang w:val="x-none" w:eastAsia="ru-RU"/>
        </w:rPr>
        <w:t xml:space="preserve">. — Санкт-Петербург : Лань, 2020. — 336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Володина, М.В. Организация хранения и контроль запасов и сырья : учебник для учащихся учреждений </w:t>
      </w:r>
      <w:proofErr w:type="spellStart"/>
      <w:r w:rsidRPr="00826F2B">
        <w:rPr>
          <w:rFonts w:ascii="Arial" w:eastAsia="Times New Roman" w:hAnsi="Arial" w:cs="Arial"/>
          <w:color w:val="000000"/>
          <w:sz w:val="24"/>
          <w:szCs w:val="24"/>
          <w:lang w:val="x-none" w:eastAsia="ru-RU"/>
        </w:rPr>
        <w:t>сред.проф.образования</w:t>
      </w:r>
      <w:proofErr w:type="spellEnd"/>
      <w:r w:rsidRPr="00826F2B">
        <w:rPr>
          <w:rFonts w:ascii="Arial" w:eastAsia="Times New Roman" w:hAnsi="Arial" w:cs="Arial"/>
          <w:color w:val="000000"/>
          <w:sz w:val="24"/>
          <w:szCs w:val="24"/>
          <w:lang w:val="x-none" w:eastAsia="ru-RU"/>
        </w:rPr>
        <w:t xml:space="preserve"> / М.В. Володина, Т.А. </w:t>
      </w:r>
      <w:proofErr w:type="spellStart"/>
      <w:r w:rsidRPr="00826F2B">
        <w:rPr>
          <w:rFonts w:ascii="Arial" w:eastAsia="Times New Roman" w:hAnsi="Arial" w:cs="Arial"/>
          <w:color w:val="000000"/>
          <w:sz w:val="24"/>
          <w:szCs w:val="24"/>
          <w:lang w:val="x-none" w:eastAsia="ru-RU"/>
        </w:rPr>
        <w:t>Сопачева</w:t>
      </w:r>
      <w:proofErr w:type="spellEnd"/>
      <w:r w:rsidRPr="00826F2B">
        <w:rPr>
          <w:rFonts w:ascii="Arial" w:eastAsia="Times New Roman" w:hAnsi="Arial" w:cs="Arial"/>
          <w:color w:val="000000"/>
          <w:sz w:val="24"/>
          <w:szCs w:val="24"/>
          <w:lang w:val="x-none" w:eastAsia="ru-RU"/>
        </w:rPr>
        <w:t>. – Москва : Академия, 2021. – 192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Долганова, Н. В. Микробиологические основы технологии переработки гидробионтов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Н. В. Долганова, Е. В. Першина, З. К. Хасанова. — Санкт-Петербург : Лань, 2020. — 288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Донченко, Л. В. Концепция НАССР на малых и средних предприятиях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Л. В. Донченко, Е. А. </w:t>
      </w:r>
      <w:proofErr w:type="spellStart"/>
      <w:r w:rsidRPr="00826F2B">
        <w:rPr>
          <w:rFonts w:ascii="Arial" w:eastAsia="Times New Roman" w:hAnsi="Arial" w:cs="Arial"/>
          <w:color w:val="000000"/>
          <w:sz w:val="24"/>
          <w:szCs w:val="24"/>
          <w:lang w:val="x-none" w:eastAsia="ru-RU"/>
        </w:rPr>
        <w:t>Ольховатов</w:t>
      </w:r>
      <w:proofErr w:type="spellEnd"/>
      <w:r w:rsidRPr="00826F2B">
        <w:rPr>
          <w:rFonts w:ascii="Arial" w:eastAsia="Times New Roman" w:hAnsi="Arial" w:cs="Arial"/>
          <w:color w:val="000000"/>
          <w:sz w:val="24"/>
          <w:szCs w:val="24"/>
          <w:lang w:val="x-none" w:eastAsia="ru-RU"/>
        </w:rPr>
        <w:t xml:space="preserve">. — Санкт-Петербург : Лань, 2020. — 180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lastRenderedPageBreak/>
        <w:t xml:space="preserve">Дубровская, Н.И. Приготовление супов и соусов: </w:t>
      </w:r>
      <w:proofErr w:type="spellStart"/>
      <w:r w:rsidRPr="00826F2B">
        <w:rPr>
          <w:rFonts w:ascii="Arial" w:eastAsia="Times New Roman" w:hAnsi="Arial" w:cs="Arial"/>
          <w:color w:val="000000"/>
          <w:sz w:val="24"/>
          <w:szCs w:val="24"/>
          <w:lang w:val="x-none" w:eastAsia="ru-RU"/>
        </w:rPr>
        <w:t>учеб.для</w:t>
      </w:r>
      <w:proofErr w:type="spellEnd"/>
      <w:r w:rsidRPr="00826F2B">
        <w:rPr>
          <w:rFonts w:ascii="Arial" w:eastAsia="Times New Roman" w:hAnsi="Arial" w:cs="Arial"/>
          <w:color w:val="000000"/>
          <w:sz w:val="24"/>
          <w:szCs w:val="24"/>
          <w:lang w:val="x-none" w:eastAsia="ru-RU"/>
        </w:rPr>
        <w:t xml:space="preserve"> учащихся учреждений </w:t>
      </w:r>
      <w:proofErr w:type="spellStart"/>
      <w:r w:rsidRPr="00826F2B">
        <w:rPr>
          <w:rFonts w:ascii="Arial" w:eastAsia="Times New Roman" w:hAnsi="Arial" w:cs="Arial"/>
          <w:color w:val="000000"/>
          <w:sz w:val="24"/>
          <w:szCs w:val="24"/>
          <w:lang w:val="x-none" w:eastAsia="ru-RU"/>
        </w:rPr>
        <w:t>сред.проф.образования</w:t>
      </w:r>
      <w:proofErr w:type="spellEnd"/>
      <w:r w:rsidRPr="00826F2B">
        <w:rPr>
          <w:rFonts w:ascii="Arial" w:eastAsia="Times New Roman" w:hAnsi="Arial" w:cs="Arial"/>
          <w:color w:val="000000"/>
          <w:sz w:val="24"/>
          <w:szCs w:val="24"/>
          <w:lang w:val="x-none" w:eastAsia="ru-RU"/>
        </w:rPr>
        <w:t xml:space="preserve"> / Н.И. Дубровская , Е.В.. </w:t>
      </w:r>
      <w:proofErr w:type="spellStart"/>
      <w:r w:rsidRPr="00826F2B">
        <w:rPr>
          <w:rFonts w:ascii="Arial" w:eastAsia="Times New Roman" w:hAnsi="Arial" w:cs="Arial"/>
          <w:color w:val="000000"/>
          <w:sz w:val="24"/>
          <w:szCs w:val="24"/>
          <w:lang w:val="x-none" w:eastAsia="ru-RU"/>
        </w:rPr>
        <w:t>Чубасова</w:t>
      </w:r>
      <w:proofErr w:type="spellEnd"/>
      <w:r w:rsidRPr="00826F2B">
        <w:rPr>
          <w:rFonts w:ascii="Arial" w:eastAsia="Times New Roman" w:hAnsi="Arial" w:cs="Arial"/>
          <w:color w:val="000000"/>
          <w:sz w:val="24"/>
          <w:szCs w:val="24"/>
          <w:lang w:val="x-none" w:eastAsia="ru-RU"/>
        </w:rPr>
        <w:t>. – Москва : Академия, 2020. – 176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proofErr w:type="spellStart"/>
      <w:r w:rsidRPr="00826F2B">
        <w:rPr>
          <w:rFonts w:ascii="Arial" w:eastAsia="Times New Roman" w:hAnsi="Arial" w:cs="Arial"/>
          <w:color w:val="000000"/>
          <w:sz w:val="24"/>
          <w:szCs w:val="24"/>
          <w:lang w:val="x-none" w:eastAsia="ru-RU"/>
        </w:rPr>
        <w:t>Елхина</w:t>
      </w:r>
      <w:proofErr w:type="spellEnd"/>
      <w:r w:rsidRPr="00826F2B">
        <w:rPr>
          <w:rFonts w:ascii="Arial" w:eastAsia="Times New Roman" w:hAnsi="Arial" w:cs="Arial"/>
          <w:color w:val="000000"/>
          <w:sz w:val="24"/>
          <w:szCs w:val="24"/>
          <w:lang w:val="x-none" w:eastAsia="ru-RU"/>
        </w:rPr>
        <w:t xml:space="preserve">, В.Д. Механическое оборудование предприятий общественного питания: Справочник : </w:t>
      </w:r>
      <w:proofErr w:type="spellStart"/>
      <w:r w:rsidRPr="00826F2B">
        <w:rPr>
          <w:rFonts w:ascii="Arial" w:eastAsia="Times New Roman" w:hAnsi="Arial" w:cs="Arial"/>
          <w:color w:val="000000"/>
          <w:sz w:val="24"/>
          <w:szCs w:val="24"/>
          <w:lang w:val="x-none" w:eastAsia="ru-RU"/>
        </w:rPr>
        <w:t>учеб.для</w:t>
      </w:r>
      <w:proofErr w:type="spellEnd"/>
      <w:r w:rsidRPr="00826F2B">
        <w:rPr>
          <w:rFonts w:ascii="Arial" w:eastAsia="Times New Roman" w:hAnsi="Arial" w:cs="Arial"/>
          <w:color w:val="000000"/>
          <w:sz w:val="24"/>
          <w:szCs w:val="24"/>
          <w:lang w:val="x-none" w:eastAsia="ru-RU"/>
        </w:rPr>
        <w:t xml:space="preserve"> учащихся учреждений </w:t>
      </w:r>
      <w:proofErr w:type="spellStart"/>
      <w:r w:rsidRPr="00826F2B">
        <w:rPr>
          <w:rFonts w:ascii="Arial" w:eastAsia="Times New Roman" w:hAnsi="Arial" w:cs="Arial"/>
          <w:color w:val="000000"/>
          <w:sz w:val="24"/>
          <w:szCs w:val="24"/>
          <w:lang w:val="x-none" w:eastAsia="ru-RU"/>
        </w:rPr>
        <w:t>сред.проф.образования</w:t>
      </w:r>
      <w:proofErr w:type="spellEnd"/>
      <w:r w:rsidRPr="00826F2B">
        <w:rPr>
          <w:rFonts w:ascii="Arial" w:eastAsia="Times New Roman" w:hAnsi="Arial" w:cs="Arial"/>
          <w:color w:val="000000"/>
          <w:sz w:val="24"/>
          <w:szCs w:val="24"/>
          <w:lang w:val="x-none" w:eastAsia="ru-RU"/>
        </w:rPr>
        <w:t xml:space="preserve"> / В.Д. </w:t>
      </w:r>
      <w:proofErr w:type="spellStart"/>
      <w:r w:rsidRPr="00826F2B">
        <w:rPr>
          <w:rFonts w:ascii="Arial" w:eastAsia="Times New Roman" w:hAnsi="Arial" w:cs="Arial"/>
          <w:color w:val="000000"/>
          <w:sz w:val="24"/>
          <w:szCs w:val="24"/>
          <w:lang w:val="x-none" w:eastAsia="ru-RU"/>
        </w:rPr>
        <w:t>Елхина</w:t>
      </w:r>
      <w:proofErr w:type="spellEnd"/>
      <w:r w:rsidRPr="00826F2B">
        <w:rPr>
          <w:rFonts w:ascii="Arial" w:eastAsia="Times New Roman" w:hAnsi="Arial" w:cs="Arial"/>
          <w:color w:val="000000"/>
          <w:sz w:val="24"/>
          <w:szCs w:val="24"/>
          <w:lang w:val="x-none" w:eastAsia="ru-RU"/>
        </w:rPr>
        <w:t>. – 5-е изд., стер. – Москва: Академия, 2016. – 336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Зайцева, Е. А. Приготовление блюд из рыбы, мяса, домашней птицы. Практикум для обучающихся по профессии «Повар, кондитер» : учебное пособие / Е. А. Зайцева, Н. В. </w:t>
      </w:r>
      <w:proofErr w:type="spellStart"/>
      <w:r w:rsidRPr="00826F2B">
        <w:rPr>
          <w:rFonts w:ascii="Arial" w:eastAsia="Times New Roman" w:hAnsi="Arial" w:cs="Arial"/>
          <w:color w:val="000000"/>
          <w:sz w:val="24"/>
          <w:szCs w:val="24"/>
          <w:lang w:val="x-none" w:eastAsia="ru-RU"/>
        </w:rPr>
        <w:t>Пушина</w:t>
      </w:r>
      <w:proofErr w:type="spellEnd"/>
      <w:r w:rsidRPr="00826F2B">
        <w:rPr>
          <w:rFonts w:ascii="Arial" w:eastAsia="Times New Roman" w:hAnsi="Arial" w:cs="Arial"/>
          <w:color w:val="000000"/>
          <w:sz w:val="24"/>
          <w:szCs w:val="24"/>
          <w:lang w:val="x-none" w:eastAsia="ru-RU"/>
        </w:rPr>
        <w:t xml:space="preserve">, Ж. В. Морозова. — Санкт-Петербург : Лань, 2020. — 176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proofErr w:type="spellStart"/>
      <w:r w:rsidRPr="00826F2B">
        <w:rPr>
          <w:rFonts w:ascii="Arial" w:eastAsia="Times New Roman" w:hAnsi="Arial" w:cs="Arial"/>
          <w:color w:val="000000"/>
          <w:sz w:val="24"/>
          <w:szCs w:val="24"/>
          <w:lang w:val="x-none" w:eastAsia="ru-RU"/>
        </w:rPr>
        <w:t>Золин</w:t>
      </w:r>
      <w:proofErr w:type="spellEnd"/>
      <w:r w:rsidRPr="00826F2B">
        <w:rPr>
          <w:rFonts w:ascii="Arial" w:eastAsia="Times New Roman" w:hAnsi="Arial" w:cs="Arial"/>
          <w:color w:val="000000"/>
          <w:sz w:val="24"/>
          <w:szCs w:val="24"/>
          <w:lang w:val="x-none" w:eastAsia="ru-RU"/>
        </w:rPr>
        <w:t xml:space="preserve">, В.П. Технологическое оборудование предприятий общественного питания: </w:t>
      </w:r>
      <w:proofErr w:type="spellStart"/>
      <w:r w:rsidRPr="00826F2B">
        <w:rPr>
          <w:rFonts w:ascii="Arial" w:eastAsia="Times New Roman" w:hAnsi="Arial" w:cs="Arial"/>
          <w:color w:val="000000"/>
          <w:sz w:val="24"/>
          <w:szCs w:val="24"/>
          <w:lang w:val="x-none" w:eastAsia="ru-RU"/>
        </w:rPr>
        <w:t>учеб.для</w:t>
      </w:r>
      <w:proofErr w:type="spellEnd"/>
      <w:r w:rsidRPr="00826F2B">
        <w:rPr>
          <w:rFonts w:ascii="Arial" w:eastAsia="Times New Roman" w:hAnsi="Arial" w:cs="Arial"/>
          <w:color w:val="000000"/>
          <w:sz w:val="24"/>
          <w:szCs w:val="24"/>
          <w:lang w:val="x-none" w:eastAsia="ru-RU"/>
        </w:rPr>
        <w:t xml:space="preserve"> учащихся учреждений </w:t>
      </w:r>
      <w:proofErr w:type="spellStart"/>
      <w:r w:rsidRPr="00826F2B">
        <w:rPr>
          <w:rFonts w:ascii="Arial" w:eastAsia="Times New Roman" w:hAnsi="Arial" w:cs="Arial"/>
          <w:color w:val="000000"/>
          <w:sz w:val="24"/>
          <w:szCs w:val="24"/>
          <w:lang w:val="x-none" w:eastAsia="ru-RU"/>
        </w:rPr>
        <w:t>сред.проф.образования</w:t>
      </w:r>
      <w:proofErr w:type="spellEnd"/>
      <w:r w:rsidRPr="00826F2B">
        <w:rPr>
          <w:rFonts w:ascii="Arial" w:eastAsia="Times New Roman" w:hAnsi="Arial" w:cs="Arial"/>
          <w:color w:val="000000"/>
          <w:sz w:val="24"/>
          <w:szCs w:val="24"/>
          <w:lang w:val="x-none" w:eastAsia="ru-RU"/>
        </w:rPr>
        <w:t xml:space="preserve"> / </w:t>
      </w:r>
      <w:proofErr w:type="spellStart"/>
      <w:r w:rsidRPr="00826F2B">
        <w:rPr>
          <w:rFonts w:ascii="Arial" w:eastAsia="Times New Roman" w:hAnsi="Arial" w:cs="Arial"/>
          <w:color w:val="000000"/>
          <w:sz w:val="24"/>
          <w:szCs w:val="24"/>
          <w:lang w:val="x-none" w:eastAsia="ru-RU"/>
        </w:rPr>
        <w:t>В.П.Золин</w:t>
      </w:r>
      <w:proofErr w:type="spellEnd"/>
      <w:r w:rsidRPr="00826F2B">
        <w:rPr>
          <w:rFonts w:ascii="Arial" w:eastAsia="Times New Roman" w:hAnsi="Arial" w:cs="Arial"/>
          <w:color w:val="000000"/>
          <w:sz w:val="24"/>
          <w:szCs w:val="24"/>
          <w:lang w:val="x-none" w:eastAsia="ru-RU"/>
        </w:rPr>
        <w:t>. – Москва : Академия, 2016. – 320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Зуев, Н. А. Технологическое оборудование мясной промышленности. Мясорубки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Н. А. Зуев, В. В. </w:t>
      </w:r>
      <w:proofErr w:type="spellStart"/>
      <w:r w:rsidRPr="00826F2B">
        <w:rPr>
          <w:rFonts w:ascii="Arial" w:eastAsia="Times New Roman" w:hAnsi="Arial" w:cs="Arial"/>
          <w:color w:val="000000"/>
          <w:sz w:val="24"/>
          <w:szCs w:val="24"/>
          <w:lang w:val="x-none" w:eastAsia="ru-RU"/>
        </w:rPr>
        <w:t>Пеленко</w:t>
      </w:r>
      <w:proofErr w:type="spellEnd"/>
      <w:r w:rsidRPr="00826F2B">
        <w:rPr>
          <w:rFonts w:ascii="Arial" w:eastAsia="Times New Roman" w:hAnsi="Arial" w:cs="Arial"/>
          <w:color w:val="000000"/>
          <w:sz w:val="24"/>
          <w:szCs w:val="24"/>
          <w:lang w:val="x-none" w:eastAsia="ru-RU"/>
        </w:rPr>
        <w:t xml:space="preserve">. — Санкт-Петербург : Лань, 2020. — 80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Кащенко, В. Ф. Оборудование предприятий общественного питания : учебное пособие / В.Ф. Кащенко, Р.В. Кащенко. — 2-е изд., </w:t>
      </w:r>
      <w:proofErr w:type="spellStart"/>
      <w:r w:rsidRPr="00826F2B">
        <w:rPr>
          <w:rFonts w:ascii="Arial" w:eastAsia="Times New Roman" w:hAnsi="Arial" w:cs="Arial"/>
          <w:color w:val="000000"/>
          <w:sz w:val="24"/>
          <w:szCs w:val="24"/>
          <w:lang w:val="x-none" w:eastAsia="ru-RU"/>
        </w:rPr>
        <w:t>перераб</w:t>
      </w:r>
      <w:proofErr w:type="spellEnd"/>
      <w:r w:rsidRPr="00826F2B">
        <w:rPr>
          <w:rFonts w:ascii="Arial" w:eastAsia="Times New Roman" w:hAnsi="Arial" w:cs="Arial"/>
          <w:color w:val="000000"/>
          <w:sz w:val="24"/>
          <w:szCs w:val="24"/>
          <w:lang w:val="x-none" w:eastAsia="ru-RU"/>
        </w:rPr>
        <w:t xml:space="preserve">. и доп. — Москва : ИНФРА-М, 2020. — 373 с. — (Среднее профессиональное образование).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proofErr w:type="spellStart"/>
      <w:r w:rsidRPr="00826F2B">
        <w:rPr>
          <w:rFonts w:ascii="Arial" w:eastAsia="Times New Roman" w:hAnsi="Arial" w:cs="Arial"/>
          <w:color w:val="000000"/>
          <w:sz w:val="24"/>
          <w:szCs w:val="24"/>
          <w:lang w:val="x-none" w:eastAsia="ru-RU"/>
        </w:rPr>
        <w:t>Лутошкина</w:t>
      </w:r>
      <w:proofErr w:type="spellEnd"/>
      <w:r w:rsidRPr="00826F2B">
        <w:rPr>
          <w:rFonts w:ascii="Arial" w:eastAsia="Times New Roman" w:hAnsi="Arial" w:cs="Arial"/>
          <w:color w:val="000000"/>
          <w:sz w:val="24"/>
          <w:szCs w:val="24"/>
          <w:lang w:val="x-none" w:eastAsia="ru-RU"/>
        </w:rPr>
        <w:t xml:space="preserve">, Г.Г. Техническое оснащение и организация рабочего места: </w:t>
      </w:r>
      <w:proofErr w:type="spellStart"/>
      <w:r w:rsidRPr="00826F2B">
        <w:rPr>
          <w:rFonts w:ascii="Arial" w:eastAsia="Times New Roman" w:hAnsi="Arial" w:cs="Arial"/>
          <w:color w:val="000000"/>
          <w:sz w:val="24"/>
          <w:szCs w:val="24"/>
          <w:lang w:val="x-none" w:eastAsia="ru-RU"/>
        </w:rPr>
        <w:t>учеб.для</w:t>
      </w:r>
      <w:proofErr w:type="spellEnd"/>
      <w:r w:rsidRPr="00826F2B">
        <w:rPr>
          <w:rFonts w:ascii="Arial" w:eastAsia="Times New Roman" w:hAnsi="Arial" w:cs="Arial"/>
          <w:color w:val="000000"/>
          <w:sz w:val="24"/>
          <w:szCs w:val="24"/>
          <w:lang w:val="x-none" w:eastAsia="ru-RU"/>
        </w:rPr>
        <w:t xml:space="preserve"> учащихся учреждений </w:t>
      </w:r>
      <w:proofErr w:type="spellStart"/>
      <w:r w:rsidRPr="00826F2B">
        <w:rPr>
          <w:rFonts w:ascii="Arial" w:eastAsia="Times New Roman" w:hAnsi="Arial" w:cs="Arial"/>
          <w:color w:val="000000"/>
          <w:sz w:val="24"/>
          <w:szCs w:val="24"/>
          <w:lang w:val="x-none" w:eastAsia="ru-RU"/>
        </w:rPr>
        <w:t>сред.проф.образования</w:t>
      </w:r>
      <w:proofErr w:type="spellEnd"/>
      <w:r w:rsidRPr="00826F2B">
        <w:rPr>
          <w:rFonts w:ascii="Arial" w:eastAsia="Times New Roman" w:hAnsi="Arial" w:cs="Arial"/>
          <w:color w:val="000000"/>
          <w:sz w:val="24"/>
          <w:szCs w:val="24"/>
          <w:lang w:val="x-none" w:eastAsia="ru-RU"/>
        </w:rPr>
        <w:t xml:space="preserve"> / Г.Г. </w:t>
      </w:r>
      <w:proofErr w:type="spellStart"/>
      <w:r w:rsidRPr="00826F2B">
        <w:rPr>
          <w:rFonts w:ascii="Arial" w:eastAsia="Times New Roman" w:hAnsi="Arial" w:cs="Arial"/>
          <w:color w:val="000000"/>
          <w:sz w:val="24"/>
          <w:szCs w:val="24"/>
          <w:lang w:val="x-none" w:eastAsia="ru-RU"/>
        </w:rPr>
        <w:t>Лутошкина</w:t>
      </w:r>
      <w:proofErr w:type="spellEnd"/>
      <w:r w:rsidRPr="00826F2B">
        <w:rPr>
          <w:rFonts w:ascii="Arial" w:eastAsia="Times New Roman" w:hAnsi="Arial" w:cs="Arial"/>
          <w:color w:val="000000"/>
          <w:sz w:val="24"/>
          <w:szCs w:val="24"/>
          <w:lang w:val="x-none" w:eastAsia="ru-RU"/>
        </w:rPr>
        <w:t>, Ж.С. Анохина. – Москва : Академия, 2019. – 240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Максимова, С. Н. Технология консервов из водных биологических ресурсов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С. Н. Максимова, З. П. </w:t>
      </w:r>
      <w:proofErr w:type="spellStart"/>
      <w:r w:rsidRPr="00826F2B">
        <w:rPr>
          <w:rFonts w:ascii="Arial" w:eastAsia="Times New Roman" w:hAnsi="Arial" w:cs="Arial"/>
          <w:color w:val="000000"/>
          <w:sz w:val="24"/>
          <w:szCs w:val="24"/>
          <w:lang w:val="x-none" w:eastAsia="ru-RU"/>
        </w:rPr>
        <w:t>Швидкая</w:t>
      </w:r>
      <w:proofErr w:type="spellEnd"/>
      <w:r w:rsidRPr="00826F2B">
        <w:rPr>
          <w:rFonts w:ascii="Arial" w:eastAsia="Times New Roman" w:hAnsi="Arial" w:cs="Arial"/>
          <w:color w:val="000000"/>
          <w:sz w:val="24"/>
          <w:szCs w:val="24"/>
          <w:lang w:val="x-none" w:eastAsia="ru-RU"/>
        </w:rPr>
        <w:t xml:space="preserve">, Е. М. Панчишина. — Санкт-Петербург : Лань, 2020. — 144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proofErr w:type="spellStart"/>
      <w:r w:rsidRPr="00826F2B">
        <w:rPr>
          <w:rFonts w:ascii="Arial" w:eastAsia="Times New Roman" w:hAnsi="Arial" w:cs="Arial"/>
          <w:color w:val="000000"/>
          <w:sz w:val="24"/>
          <w:szCs w:val="24"/>
          <w:lang w:val="x-none" w:eastAsia="ru-RU"/>
        </w:rPr>
        <w:t>Мартинчик</w:t>
      </w:r>
      <w:proofErr w:type="spellEnd"/>
      <w:r w:rsidRPr="00826F2B">
        <w:rPr>
          <w:rFonts w:ascii="Arial" w:eastAsia="Times New Roman" w:hAnsi="Arial" w:cs="Arial"/>
          <w:color w:val="000000"/>
          <w:sz w:val="24"/>
          <w:szCs w:val="24"/>
          <w:lang w:val="x-none" w:eastAsia="ru-RU"/>
        </w:rPr>
        <w:t xml:space="preserve">, А.Н. Микробиология, физиология питания, санитария и гигиена: В 2 ч. Часть 2 : учебник для студ. учреждений </w:t>
      </w:r>
      <w:proofErr w:type="spellStart"/>
      <w:r w:rsidRPr="00826F2B">
        <w:rPr>
          <w:rFonts w:ascii="Arial" w:eastAsia="Times New Roman" w:hAnsi="Arial" w:cs="Arial"/>
          <w:color w:val="000000"/>
          <w:sz w:val="24"/>
          <w:szCs w:val="24"/>
          <w:lang w:val="x-none" w:eastAsia="ru-RU"/>
        </w:rPr>
        <w:t>сред.проф.образования</w:t>
      </w:r>
      <w:proofErr w:type="spellEnd"/>
      <w:r w:rsidRPr="00826F2B">
        <w:rPr>
          <w:rFonts w:ascii="Arial" w:eastAsia="Times New Roman" w:hAnsi="Arial" w:cs="Arial"/>
          <w:color w:val="000000"/>
          <w:sz w:val="24"/>
          <w:szCs w:val="24"/>
          <w:lang w:val="x-none" w:eastAsia="ru-RU"/>
        </w:rPr>
        <w:t xml:space="preserve"> / А.Н. </w:t>
      </w:r>
      <w:proofErr w:type="spellStart"/>
      <w:r w:rsidRPr="00826F2B">
        <w:rPr>
          <w:rFonts w:ascii="Arial" w:eastAsia="Times New Roman" w:hAnsi="Arial" w:cs="Arial"/>
          <w:color w:val="000000"/>
          <w:sz w:val="24"/>
          <w:szCs w:val="24"/>
          <w:lang w:val="x-none" w:eastAsia="ru-RU"/>
        </w:rPr>
        <w:t>Мартинчик</w:t>
      </w:r>
      <w:proofErr w:type="spellEnd"/>
      <w:r w:rsidRPr="00826F2B">
        <w:rPr>
          <w:rFonts w:ascii="Arial" w:eastAsia="Times New Roman" w:hAnsi="Arial" w:cs="Arial"/>
          <w:color w:val="000000"/>
          <w:sz w:val="24"/>
          <w:szCs w:val="24"/>
          <w:lang w:val="x-none" w:eastAsia="ru-RU"/>
        </w:rPr>
        <w:t>. – Москва : Академия, 2018. – 240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Мишанин, Ю. Ф. Рациональная переработка мясного и рыбного сырья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Ю. Ф. Мишанин, Г. И. Касьянов, А. А. Запорожский. — Санкт-Петербург : Лань, 2020. — 720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Практические занятия по профессии «Повар, кондитер». Организация и проведение в условиях дуального обучения / Ж. В. Морозова, Н. В. </w:t>
      </w:r>
      <w:proofErr w:type="spellStart"/>
      <w:r w:rsidRPr="00826F2B">
        <w:rPr>
          <w:rFonts w:ascii="Arial" w:eastAsia="Times New Roman" w:hAnsi="Arial" w:cs="Arial"/>
          <w:color w:val="000000"/>
          <w:sz w:val="24"/>
          <w:szCs w:val="24"/>
          <w:lang w:val="x-none" w:eastAsia="ru-RU"/>
        </w:rPr>
        <w:t>Пушина</w:t>
      </w:r>
      <w:proofErr w:type="spellEnd"/>
      <w:r w:rsidRPr="00826F2B">
        <w:rPr>
          <w:rFonts w:ascii="Arial" w:eastAsia="Times New Roman" w:hAnsi="Arial" w:cs="Arial"/>
          <w:color w:val="000000"/>
          <w:sz w:val="24"/>
          <w:szCs w:val="24"/>
          <w:lang w:val="x-none" w:eastAsia="ru-RU"/>
        </w:rPr>
        <w:t xml:space="preserve">, Е. А. Зайцева, Н. А. </w:t>
      </w:r>
      <w:proofErr w:type="spellStart"/>
      <w:r w:rsidRPr="00826F2B">
        <w:rPr>
          <w:rFonts w:ascii="Arial" w:eastAsia="Times New Roman" w:hAnsi="Arial" w:cs="Arial"/>
          <w:color w:val="000000"/>
          <w:sz w:val="24"/>
          <w:szCs w:val="24"/>
          <w:lang w:val="x-none" w:eastAsia="ru-RU"/>
        </w:rPr>
        <w:t>Кочурова</w:t>
      </w:r>
      <w:proofErr w:type="spellEnd"/>
      <w:r w:rsidRPr="00826F2B">
        <w:rPr>
          <w:rFonts w:ascii="Arial" w:eastAsia="Times New Roman" w:hAnsi="Arial" w:cs="Arial"/>
          <w:color w:val="000000"/>
          <w:sz w:val="24"/>
          <w:szCs w:val="24"/>
          <w:lang w:val="x-none" w:eastAsia="ru-RU"/>
        </w:rPr>
        <w:t xml:space="preserve">. — Санкт-Петербург : Лань, 2020. — 172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Радченко, С.Н Организация производства и обслуживания на предприятиях общественного питания: учебник для нач. проф. образования /С.Н. Радченко. – Ростов-на-Дону: Феникс, 2016. – 398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proofErr w:type="spellStart"/>
      <w:r w:rsidRPr="00826F2B">
        <w:rPr>
          <w:rFonts w:ascii="Arial" w:eastAsia="Times New Roman" w:hAnsi="Arial" w:cs="Arial"/>
          <w:color w:val="000000"/>
          <w:sz w:val="24"/>
          <w:szCs w:val="24"/>
          <w:lang w:val="x-none" w:eastAsia="ru-RU"/>
        </w:rPr>
        <w:t>Самородова</w:t>
      </w:r>
      <w:proofErr w:type="spellEnd"/>
      <w:r w:rsidRPr="00826F2B">
        <w:rPr>
          <w:rFonts w:ascii="Arial" w:eastAsia="Times New Roman" w:hAnsi="Arial" w:cs="Arial"/>
          <w:color w:val="000000"/>
          <w:sz w:val="24"/>
          <w:szCs w:val="24"/>
          <w:lang w:val="x-none" w:eastAsia="ru-RU"/>
        </w:rPr>
        <w:t xml:space="preserve">, И.П. Организация и ведение процессов приготовления и подготовки к реализации полуфабрикатов для блюд, кулинарных изделий сложного ассортимента: учебник для студ. учреждений </w:t>
      </w:r>
      <w:proofErr w:type="spellStart"/>
      <w:r w:rsidRPr="00826F2B">
        <w:rPr>
          <w:rFonts w:ascii="Arial" w:eastAsia="Times New Roman" w:hAnsi="Arial" w:cs="Arial"/>
          <w:color w:val="000000"/>
          <w:sz w:val="24"/>
          <w:szCs w:val="24"/>
          <w:lang w:val="x-none" w:eastAsia="ru-RU"/>
        </w:rPr>
        <w:t>сред.проф.образования</w:t>
      </w:r>
      <w:proofErr w:type="spellEnd"/>
      <w:r w:rsidRPr="00826F2B">
        <w:rPr>
          <w:rFonts w:ascii="Arial" w:eastAsia="Times New Roman" w:hAnsi="Arial" w:cs="Arial"/>
          <w:color w:val="000000"/>
          <w:sz w:val="24"/>
          <w:szCs w:val="24"/>
          <w:lang w:val="x-none" w:eastAsia="ru-RU"/>
        </w:rPr>
        <w:t xml:space="preserve"> / И.П. </w:t>
      </w:r>
      <w:proofErr w:type="spellStart"/>
      <w:r w:rsidRPr="00826F2B">
        <w:rPr>
          <w:rFonts w:ascii="Arial" w:eastAsia="Times New Roman" w:hAnsi="Arial" w:cs="Arial"/>
          <w:color w:val="000000"/>
          <w:sz w:val="24"/>
          <w:szCs w:val="24"/>
          <w:lang w:val="x-none" w:eastAsia="ru-RU"/>
        </w:rPr>
        <w:t>Самородова</w:t>
      </w:r>
      <w:proofErr w:type="spellEnd"/>
      <w:r w:rsidRPr="00826F2B">
        <w:rPr>
          <w:rFonts w:ascii="Arial" w:eastAsia="Times New Roman" w:hAnsi="Arial" w:cs="Arial"/>
          <w:color w:val="000000"/>
          <w:sz w:val="24"/>
          <w:szCs w:val="24"/>
          <w:lang w:val="x-none" w:eastAsia="ru-RU"/>
        </w:rPr>
        <w:t>. – Москва : Академия, 2018. – 192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proofErr w:type="spellStart"/>
      <w:r w:rsidRPr="00826F2B">
        <w:rPr>
          <w:rFonts w:ascii="Arial" w:eastAsia="Times New Roman" w:hAnsi="Arial" w:cs="Arial"/>
          <w:color w:val="000000"/>
          <w:sz w:val="24"/>
          <w:szCs w:val="24"/>
          <w:lang w:val="x-none" w:eastAsia="ru-RU"/>
        </w:rPr>
        <w:t>Самородова</w:t>
      </w:r>
      <w:proofErr w:type="spellEnd"/>
      <w:r w:rsidRPr="00826F2B">
        <w:rPr>
          <w:rFonts w:ascii="Arial" w:eastAsia="Times New Roman" w:hAnsi="Arial" w:cs="Arial"/>
          <w:color w:val="000000"/>
          <w:sz w:val="24"/>
          <w:szCs w:val="24"/>
          <w:lang w:val="x-none" w:eastAsia="ru-RU"/>
        </w:rPr>
        <w:t xml:space="preserve">, И.П. Приготовление блюд из мяса и домашней птицы: учеб. для учащихся учреждений </w:t>
      </w:r>
      <w:proofErr w:type="spellStart"/>
      <w:r w:rsidRPr="00826F2B">
        <w:rPr>
          <w:rFonts w:ascii="Arial" w:eastAsia="Times New Roman" w:hAnsi="Arial" w:cs="Arial"/>
          <w:color w:val="000000"/>
          <w:sz w:val="24"/>
          <w:szCs w:val="24"/>
          <w:lang w:val="x-none" w:eastAsia="ru-RU"/>
        </w:rPr>
        <w:t>сред.проф.образования</w:t>
      </w:r>
      <w:proofErr w:type="spellEnd"/>
      <w:r w:rsidRPr="00826F2B">
        <w:rPr>
          <w:rFonts w:ascii="Arial" w:eastAsia="Times New Roman" w:hAnsi="Arial" w:cs="Arial"/>
          <w:color w:val="000000"/>
          <w:sz w:val="24"/>
          <w:szCs w:val="24"/>
          <w:lang w:val="x-none" w:eastAsia="ru-RU"/>
        </w:rPr>
        <w:t xml:space="preserve"> / И.П. </w:t>
      </w:r>
      <w:proofErr w:type="spellStart"/>
      <w:r w:rsidRPr="00826F2B">
        <w:rPr>
          <w:rFonts w:ascii="Arial" w:eastAsia="Times New Roman" w:hAnsi="Arial" w:cs="Arial"/>
          <w:color w:val="000000"/>
          <w:sz w:val="24"/>
          <w:szCs w:val="24"/>
          <w:lang w:val="x-none" w:eastAsia="ru-RU"/>
        </w:rPr>
        <w:t>Самородова</w:t>
      </w:r>
      <w:proofErr w:type="spellEnd"/>
      <w:r w:rsidRPr="00826F2B">
        <w:rPr>
          <w:rFonts w:ascii="Arial" w:eastAsia="Times New Roman" w:hAnsi="Arial" w:cs="Arial"/>
          <w:color w:val="000000"/>
          <w:sz w:val="24"/>
          <w:szCs w:val="24"/>
          <w:lang w:val="x-none" w:eastAsia="ru-RU"/>
        </w:rPr>
        <w:t>. – Москва : Академия, 2019. – 128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lastRenderedPageBreak/>
        <w:t xml:space="preserve">Соколова, Е. И. Приготовление блюд из овощей и грибов: ЭУМК для учащихся учреждений </w:t>
      </w:r>
      <w:proofErr w:type="spellStart"/>
      <w:r w:rsidRPr="00826F2B">
        <w:rPr>
          <w:rFonts w:ascii="Arial" w:eastAsia="Times New Roman" w:hAnsi="Arial" w:cs="Arial"/>
          <w:color w:val="000000"/>
          <w:sz w:val="24"/>
          <w:szCs w:val="24"/>
          <w:lang w:val="x-none" w:eastAsia="ru-RU"/>
        </w:rPr>
        <w:t>сред.проф.образования</w:t>
      </w:r>
      <w:proofErr w:type="spellEnd"/>
      <w:r w:rsidRPr="00826F2B">
        <w:rPr>
          <w:rFonts w:ascii="Arial" w:eastAsia="Times New Roman" w:hAnsi="Arial" w:cs="Arial"/>
          <w:color w:val="000000"/>
          <w:sz w:val="24"/>
          <w:szCs w:val="24"/>
          <w:lang w:val="x-none" w:eastAsia="ru-RU"/>
        </w:rPr>
        <w:t xml:space="preserve"> / </w:t>
      </w:r>
      <w:proofErr w:type="spellStart"/>
      <w:r w:rsidRPr="00826F2B">
        <w:rPr>
          <w:rFonts w:ascii="Arial" w:eastAsia="Times New Roman" w:hAnsi="Arial" w:cs="Arial"/>
          <w:color w:val="000000"/>
          <w:sz w:val="24"/>
          <w:szCs w:val="24"/>
          <w:lang w:val="x-none" w:eastAsia="ru-RU"/>
        </w:rPr>
        <w:t>Е.И.Соколова</w:t>
      </w:r>
      <w:proofErr w:type="spellEnd"/>
      <w:r w:rsidRPr="00826F2B">
        <w:rPr>
          <w:rFonts w:ascii="Arial" w:eastAsia="Times New Roman" w:hAnsi="Arial" w:cs="Arial"/>
          <w:color w:val="000000"/>
          <w:sz w:val="24"/>
          <w:szCs w:val="24"/>
          <w:lang w:val="x-none" w:eastAsia="ru-RU"/>
        </w:rPr>
        <w:t>. – 2-е изд., стер. – Москва : Академия, 2017. – 288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Термины и определения в области однородных групп продовольственного сырья и пищевых продуктов животного происхождения, торговли и общественного </w:t>
      </w:r>
      <w:proofErr w:type="spellStart"/>
      <w:r w:rsidRPr="00826F2B">
        <w:rPr>
          <w:rFonts w:ascii="Arial" w:eastAsia="Times New Roman" w:hAnsi="Arial" w:cs="Arial"/>
          <w:color w:val="000000"/>
          <w:sz w:val="24"/>
          <w:szCs w:val="24"/>
          <w:lang w:val="x-none" w:eastAsia="ru-RU"/>
        </w:rPr>
        <w:t>питани</w:t>
      </w:r>
      <w:proofErr w:type="spellEnd"/>
      <w:r w:rsidRPr="00826F2B">
        <w:rPr>
          <w:rFonts w:ascii="Arial" w:eastAsia="Times New Roman" w:hAnsi="Arial" w:cs="Arial"/>
          <w:color w:val="000000"/>
          <w:sz w:val="24"/>
          <w:szCs w:val="24"/>
          <w:lang w:val="x-none" w:eastAsia="ru-RU"/>
        </w:rPr>
        <w:t xml:space="preserve"> : учебно-справочное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О. А. Рязанова, М. А. Николаева, О. В. Евдокимова, В. М. </w:t>
      </w:r>
      <w:proofErr w:type="spellStart"/>
      <w:r w:rsidRPr="00826F2B">
        <w:rPr>
          <w:rFonts w:ascii="Arial" w:eastAsia="Times New Roman" w:hAnsi="Arial" w:cs="Arial"/>
          <w:color w:val="000000"/>
          <w:sz w:val="24"/>
          <w:szCs w:val="24"/>
          <w:lang w:val="x-none" w:eastAsia="ru-RU"/>
        </w:rPr>
        <w:t>Позняковский</w:t>
      </w:r>
      <w:proofErr w:type="spellEnd"/>
      <w:r w:rsidRPr="00826F2B">
        <w:rPr>
          <w:rFonts w:ascii="Arial" w:eastAsia="Times New Roman" w:hAnsi="Arial" w:cs="Arial"/>
          <w:color w:val="000000"/>
          <w:sz w:val="24"/>
          <w:szCs w:val="24"/>
          <w:lang w:val="x-none" w:eastAsia="ru-RU"/>
        </w:rPr>
        <w:t xml:space="preserve"> ; под общей редакцией В. М. </w:t>
      </w:r>
      <w:proofErr w:type="spellStart"/>
      <w:r w:rsidRPr="00826F2B">
        <w:rPr>
          <w:rFonts w:ascii="Arial" w:eastAsia="Times New Roman" w:hAnsi="Arial" w:cs="Arial"/>
          <w:color w:val="000000"/>
          <w:sz w:val="24"/>
          <w:szCs w:val="24"/>
          <w:lang w:val="x-none" w:eastAsia="ru-RU"/>
        </w:rPr>
        <w:t>Позняковского</w:t>
      </w:r>
      <w:proofErr w:type="spellEnd"/>
      <w:r w:rsidRPr="00826F2B">
        <w:rPr>
          <w:rFonts w:ascii="Arial" w:eastAsia="Times New Roman" w:hAnsi="Arial" w:cs="Arial"/>
          <w:color w:val="000000"/>
          <w:sz w:val="24"/>
          <w:szCs w:val="24"/>
          <w:lang w:val="x-none" w:eastAsia="ru-RU"/>
        </w:rPr>
        <w:t xml:space="preserve">. — Санкт-Петербург : Лань, 2020. — 288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Технология производства и переработки продукции свиноводства : учебник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В. Г. </w:t>
      </w:r>
      <w:proofErr w:type="spellStart"/>
      <w:r w:rsidRPr="00826F2B">
        <w:rPr>
          <w:rFonts w:ascii="Arial" w:eastAsia="Times New Roman" w:hAnsi="Arial" w:cs="Arial"/>
          <w:color w:val="000000"/>
          <w:sz w:val="24"/>
          <w:szCs w:val="24"/>
          <w:lang w:val="x-none" w:eastAsia="ru-RU"/>
        </w:rPr>
        <w:t>Кахикало</w:t>
      </w:r>
      <w:proofErr w:type="spellEnd"/>
      <w:r w:rsidRPr="00826F2B">
        <w:rPr>
          <w:rFonts w:ascii="Arial" w:eastAsia="Times New Roman" w:hAnsi="Arial" w:cs="Arial"/>
          <w:color w:val="000000"/>
          <w:sz w:val="24"/>
          <w:szCs w:val="24"/>
          <w:lang w:val="x-none" w:eastAsia="ru-RU"/>
        </w:rPr>
        <w:t xml:space="preserve">, Н. Г. </w:t>
      </w:r>
      <w:proofErr w:type="spellStart"/>
      <w:r w:rsidRPr="00826F2B">
        <w:rPr>
          <w:rFonts w:ascii="Arial" w:eastAsia="Times New Roman" w:hAnsi="Arial" w:cs="Arial"/>
          <w:color w:val="000000"/>
          <w:sz w:val="24"/>
          <w:szCs w:val="24"/>
          <w:lang w:val="x-none" w:eastAsia="ru-RU"/>
        </w:rPr>
        <w:t>Фенченко</w:t>
      </w:r>
      <w:proofErr w:type="spellEnd"/>
      <w:r w:rsidRPr="00826F2B">
        <w:rPr>
          <w:rFonts w:ascii="Arial" w:eastAsia="Times New Roman" w:hAnsi="Arial" w:cs="Arial"/>
          <w:color w:val="000000"/>
          <w:sz w:val="24"/>
          <w:szCs w:val="24"/>
          <w:lang w:val="x-none" w:eastAsia="ru-RU"/>
        </w:rPr>
        <w:t xml:space="preserve">, О. В. </w:t>
      </w:r>
      <w:proofErr w:type="spellStart"/>
      <w:r w:rsidRPr="00826F2B">
        <w:rPr>
          <w:rFonts w:ascii="Arial" w:eastAsia="Times New Roman" w:hAnsi="Arial" w:cs="Arial"/>
          <w:color w:val="000000"/>
          <w:sz w:val="24"/>
          <w:szCs w:val="24"/>
          <w:lang w:val="x-none" w:eastAsia="ru-RU"/>
        </w:rPr>
        <w:t>Назарченко</w:t>
      </w:r>
      <w:proofErr w:type="spellEnd"/>
      <w:r w:rsidRPr="00826F2B">
        <w:rPr>
          <w:rFonts w:ascii="Arial" w:eastAsia="Times New Roman" w:hAnsi="Arial" w:cs="Arial"/>
          <w:color w:val="000000"/>
          <w:sz w:val="24"/>
          <w:szCs w:val="24"/>
          <w:lang w:val="x-none" w:eastAsia="ru-RU"/>
        </w:rPr>
        <w:t xml:space="preserve">, Н. И. Хайруллина. — Санкт-Петербург : Лань, 2021. — 340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Товароведение и экспертиза мяса птицы, яиц и продуктов их переработки. Качество и безопасность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О. К. Мотовилов, В. М. </w:t>
      </w:r>
      <w:proofErr w:type="spellStart"/>
      <w:r w:rsidRPr="00826F2B">
        <w:rPr>
          <w:rFonts w:ascii="Arial" w:eastAsia="Times New Roman" w:hAnsi="Arial" w:cs="Arial"/>
          <w:color w:val="000000"/>
          <w:sz w:val="24"/>
          <w:szCs w:val="24"/>
          <w:lang w:val="x-none" w:eastAsia="ru-RU"/>
        </w:rPr>
        <w:t>Позняковский</w:t>
      </w:r>
      <w:proofErr w:type="spellEnd"/>
      <w:r w:rsidRPr="00826F2B">
        <w:rPr>
          <w:rFonts w:ascii="Arial" w:eastAsia="Times New Roman" w:hAnsi="Arial" w:cs="Arial"/>
          <w:color w:val="000000"/>
          <w:sz w:val="24"/>
          <w:szCs w:val="24"/>
          <w:lang w:val="x-none" w:eastAsia="ru-RU"/>
        </w:rPr>
        <w:t xml:space="preserve">, К. Я. Мотовилов, Н. В. Тихонова. — 2-е изд., стер. — Санкт-Петербург : Лань, 2021. — 316 с. </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Усов, В.В. Организация производства и обслуживания на предприятиях общественного питания : </w:t>
      </w:r>
      <w:proofErr w:type="spellStart"/>
      <w:r w:rsidRPr="00826F2B">
        <w:rPr>
          <w:rFonts w:ascii="Arial" w:eastAsia="Times New Roman" w:hAnsi="Arial" w:cs="Arial"/>
          <w:color w:val="000000"/>
          <w:sz w:val="24"/>
          <w:szCs w:val="24"/>
          <w:lang w:val="x-none" w:eastAsia="ru-RU"/>
        </w:rPr>
        <w:t>учеб.пособие</w:t>
      </w:r>
      <w:proofErr w:type="spellEnd"/>
      <w:r w:rsidRPr="00826F2B">
        <w:rPr>
          <w:rFonts w:ascii="Arial" w:eastAsia="Times New Roman" w:hAnsi="Arial" w:cs="Arial"/>
          <w:color w:val="000000"/>
          <w:sz w:val="24"/>
          <w:szCs w:val="24"/>
          <w:lang w:val="x-none" w:eastAsia="ru-RU"/>
        </w:rPr>
        <w:t xml:space="preserve"> для студ. учреждений </w:t>
      </w:r>
      <w:proofErr w:type="spellStart"/>
      <w:r w:rsidRPr="00826F2B">
        <w:rPr>
          <w:rFonts w:ascii="Arial" w:eastAsia="Times New Roman" w:hAnsi="Arial" w:cs="Arial"/>
          <w:color w:val="000000"/>
          <w:sz w:val="24"/>
          <w:szCs w:val="24"/>
          <w:lang w:val="x-none" w:eastAsia="ru-RU"/>
        </w:rPr>
        <w:t>сред.проф.образования</w:t>
      </w:r>
      <w:proofErr w:type="spellEnd"/>
      <w:r w:rsidRPr="00826F2B">
        <w:rPr>
          <w:rFonts w:ascii="Arial" w:eastAsia="Times New Roman" w:hAnsi="Arial" w:cs="Arial"/>
          <w:color w:val="000000"/>
          <w:sz w:val="24"/>
          <w:szCs w:val="24"/>
          <w:lang w:val="x-none" w:eastAsia="ru-RU"/>
        </w:rPr>
        <w:t xml:space="preserve"> / В.В. Усов. – Москва : Академия, 2018. – 432 с.</w:t>
      </w:r>
    </w:p>
    <w:p w:rsidR="00826F2B" w:rsidRPr="00826F2B" w:rsidRDefault="00826F2B" w:rsidP="00CC443B">
      <w:pPr>
        <w:numPr>
          <w:ilvl w:val="0"/>
          <w:numId w:val="12"/>
        </w:numPr>
        <w:spacing w:after="0" w:line="240" w:lineRule="auto"/>
        <w:jc w:val="both"/>
        <w:rPr>
          <w:rFonts w:ascii="Arial" w:eastAsia="Times New Roman" w:hAnsi="Arial" w:cs="Arial"/>
          <w:color w:val="000000"/>
          <w:sz w:val="24"/>
          <w:szCs w:val="24"/>
          <w:lang w:val="x-none" w:eastAsia="ru-RU"/>
        </w:rPr>
      </w:pPr>
      <w:proofErr w:type="spellStart"/>
      <w:r w:rsidRPr="00826F2B">
        <w:rPr>
          <w:rFonts w:ascii="Arial" w:eastAsia="Times New Roman" w:hAnsi="Arial" w:cs="Arial"/>
          <w:color w:val="000000"/>
          <w:sz w:val="24"/>
          <w:szCs w:val="24"/>
          <w:lang w:val="x-none" w:eastAsia="ru-RU"/>
        </w:rPr>
        <w:t>Шокина</w:t>
      </w:r>
      <w:proofErr w:type="spellEnd"/>
      <w:r w:rsidRPr="00826F2B">
        <w:rPr>
          <w:rFonts w:ascii="Arial" w:eastAsia="Times New Roman" w:hAnsi="Arial" w:cs="Arial"/>
          <w:color w:val="000000"/>
          <w:sz w:val="24"/>
          <w:szCs w:val="24"/>
          <w:lang w:val="x-none" w:eastAsia="ru-RU"/>
        </w:rPr>
        <w:t xml:space="preserve">, Ю. В. Методы исследования рыбы и рыбных продуктов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Ю. В. </w:t>
      </w:r>
      <w:proofErr w:type="spellStart"/>
      <w:r w:rsidRPr="00826F2B">
        <w:rPr>
          <w:rFonts w:ascii="Arial" w:eastAsia="Times New Roman" w:hAnsi="Arial" w:cs="Arial"/>
          <w:color w:val="000000"/>
          <w:sz w:val="24"/>
          <w:szCs w:val="24"/>
          <w:lang w:val="x-none" w:eastAsia="ru-RU"/>
        </w:rPr>
        <w:t>Шокина</w:t>
      </w:r>
      <w:proofErr w:type="spellEnd"/>
      <w:r w:rsidRPr="00826F2B">
        <w:rPr>
          <w:rFonts w:ascii="Arial" w:eastAsia="Times New Roman" w:hAnsi="Arial" w:cs="Arial"/>
          <w:color w:val="000000"/>
          <w:sz w:val="24"/>
          <w:szCs w:val="24"/>
          <w:lang w:val="x-none" w:eastAsia="ru-RU"/>
        </w:rPr>
        <w:t xml:space="preserve">. — Санкт-Петербург : Лань, 2020. — 148 с. </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3.2.2. Основные электронные издания</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Долганова, Н. В. Микробиологические основы технологии переработки гидробионтов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Н. В. Долганова, Е. В. Першина, З. К. Хасанова. — Санкт-Петербург : Лань, 2020. — 288 с. — ISBN 978-5-8114-6516-3. — Текст : электронный // Лань : электронно-библиотечная система. — URL: </w:t>
      </w:r>
      <w:hyperlink r:id="rId9" w:history="1">
        <w:r w:rsidRPr="00826F2B">
          <w:rPr>
            <w:rStyle w:val="aff"/>
            <w:rFonts w:ascii="Arial" w:eastAsia="Times New Roman" w:hAnsi="Arial" w:cs="Arial"/>
            <w:sz w:val="24"/>
            <w:szCs w:val="24"/>
            <w:lang w:val="x-none" w:eastAsia="ru-RU"/>
          </w:rPr>
          <w:t>https://e.lanbook.com/book/148042</w:t>
        </w:r>
      </w:hyperlink>
      <w:r w:rsidRPr="00826F2B">
        <w:rPr>
          <w:rFonts w:ascii="Arial" w:eastAsia="Times New Roman" w:hAnsi="Arial" w:cs="Arial"/>
          <w:color w:val="000000"/>
          <w:sz w:val="24"/>
          <w:szCs w:val="24"/>
          <w:lang w:val="x-none" w:eastAsia="ru-RU"/>
        </w:rPr>
        <w:t xml:space="preserve">  (дата обращения: 18.12.2020). — Режим доступа: для </w:t>
      </w:r>
      <w:proofErr w:type="spellStart"/>
      <w:r w:rsidRPr="00826F2B">
        <w:rPr>
          <w:rFonts w:ascii="Arial" w:eastAsia="Times New Roman" w:hAnsi="Arial" w:cs="Arial"/>
          <w:color w:val="000000"/>
          <w:sz w:val="24"/>
          <w:szCs w:val="24"/>
          <w:lang w:val="x-none" w:eastAsia="ru-RU"/>
        </w:rPr>
        <w:t>авториз</w:t>
      </w:r>
      <w:proofErr w:type="spellEnd"/>
      <w:r w:rsidRPr="00826F2B">
        <w:rPr>
          <w:rFonts w:ascii="Arial" w:eastAsia="Times New Roman" w:hAnsi="Arial" w:cs="Arial"/>
          <w:color w:val="000000"/>
          <w:sz w:val="24"/>
          <w:szCs w:val="24"/>
          <w:lang w:val="x-none" w:eastAsia="ru-RU"/>
        </w:rPr>
        <w:t>. пользователей.</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Донченко, Л. В. Концепция НАССР на малых и средних предприятиях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Л. В. Донченко, Е. А. </w:t>
      </w:r>
      <w:proofErr w:type="spellStart"/>
      <w:r w:rsidRPr="00826F2B">
        <w:rPr>
          <w:rFonts w:ascii="Arial" w:eastAsia="Times New Roman" w:hAnsi="Arial" w:cs="Arial"/>
          <w:color w:val="000000"/>
          <w:sz w:val="24"/>
          <w:szCs w:val="24"/>
          <w:lang w:val="x-none" w:eastAsia="ru-RU"/>
        </w:rPr>
        <w:t>Ольховатов</w:t>
      </w:r>
      <w:proofErr w:type="spellEnd"/>
      <w:r w:rsidRPr="00826F2B">
        <w:rPr>
          <w:rFonts w:ascii="Arial" w:eastAsia="Times New Roman" w:hAnsi="Arial" w:cs="Arial"/>
          <w:color w:val="000000"/>
          <w:sz w:val="24"/>
          <w:szCs w:val="24"/>
          <w:lang w:val="x-none" w:eastAsia="ru-RU"/>
        </w:rPr>
        <w:t xml:space="preserve">. — Санкт-Петербург : Лань, 2020. — 180 с. — ISBN 978-5-8114-6457-9. — Текст : электронный // Лань : электронно-библиотечная система. — URL: </w:t>
      </w:r>
      <w:hyperlink r:id="rId10" w:history="1">
        <w:r w:rsidRPr="00826F2B">
          <w:rPr>
            <w:rStyle w:val="aff"/>
            <w:rFonts w:ascii="Arial" w:eastAsia="Times New Roman" w:hAnsi="Arial" w:cs="Arial"/>
            <w:sz w:val="24"/>
            <w:szCs w:val="24"/>
            <w:lang w:val="x-none" w:eastAsia="ru-RU"/>
          </w:rPr>
          <w:t>https://e.lanbook.com/book/148044</w:t>
        </w:r>
      </w:hyperlink>
      <w:r w:rsidRPr="00826F2B">
        <w:rPr>
          <w:rFonts w:ascii="Arial" w:eastAsia="Times New Roman" w:hAnsi="Arial" w:cs="Arial"/>
          <w:color w:val="000000"/>
          <w:sz w:val="24"/>
          <w:szCs w:val="24"/>
          <w:lang w:val="x-none" w:eastAsia="ru-RU"/>
        </w:rPr>
        <w:t xml:space="preserve">  (дата обращения: 15.12.2020). — Режим доступа: для </w:t>
      </w:r>
      <w:proofErr w:type="spellStart"/>
      <w:r w:rsidRPr="00826F2B">
        <w:rPr>
          <w:rFonts w:ascii="Arial" w:eastAsia="Times New Roman" w:hAnsi="Arial" w:cs="Arial"/>
          <w:color w:val="000000"/>
          <w:sz w:val="24"/>
          <w:szCs w:val="24"/>
          <w:lang w:val="x-none" w:eastAsia="ru-RU"/>
        </w:rPr>
        <w:t>авториз</w:t>
      </w:r>
      <w:proofErr w:type="spellEnd"/>
      <w:r w:rsidRPr="00826F2B">
        <w:rPr>
          <w:rFonts w:ascii="Arial" w:eastAsia="Times New Roman" w:hAnsi="Arial" w:cs="Arial"/>
          <w:color w:val="000000"/>
          <w:sz w:val="24"/>
          <w:szCs w:val="24"/>
          <w:lang w:val="x-none" w:eastAsia="ru-RU"/>
        </w:rPr>
        <w:t>. пользователей.</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Зайцева, Е. А. Приготовление блюд из рыбы, мяса, домашней птицы. Практикум для обучающихся по профессии «Повар, кондитер» : учебное пособие / Е. А. Зайцева, Н. В. </w:t>
      </w:r>
      <w:proofErr w:type="spellStart"/>
      <w:r w:rsidRPr="00826F2B">
        <w:rPr>
          <w:rFonts w:ascii="Arial" w:eastAsia="Times New Roman" w:hAnsi="Arial" w:cs="Arial"/>
          <w:color w:val="000000"/>
          <w:sz w:val="24"/>
          <w:szCs w:val="24"/>
          <w:lang w:val="x-none" w:eastAsia="ru-RU"/>
        </w:rPr>
        <w:t>Пушина</w:t>
      </w:r>
      <w:proofErr w:type="spellEnd"/>
      <w:r w:rsidRPr="00826F2B">
        <w:rPr>
          <w:rFonts w:ascii="Arial" w:eastAsia="Times New Roman" w:hAnsi="Arial" w:cs="Arial"/>
          <w:color w:val="000000"/>
          <w:sz w:val="24"/>
          <w:szCs w:val="24"/>
          <w:lang w:val="x-none" w:eastAsia="ru-RU"/>
        </w:rPr>
        <w:t xml:space="preserve">, Ж. В. Морозова. — Санкт-Петербург : Лань, 2020. — 176 с. — ISBN 978-5-8114-4126-6. — Текст : электронный // Лань : электронно-библиотечная система. — URL: </w:t>
      </w:r>
      <w:hyperlink r:id="rId11" w:history="1">
        <w:r w:rsidRPr="00826F2B">
          <w:rPr>
            <w:rStyle w:val="aff"/>
            <w:rFonts w:ascii="Arial" w:eastAsia="Times New Roman" w:hAnsi="Arial" w:cs="Arial"/>
            <w:sz w:val="24"/>
            <w:szCs w:val="24"/>
            <w:lang w:val="x-none" w:eastAsia="ru-RU"/>
          </w:rPr>
          <w:t>https://e.lanbook.com/book/148212</w:t>
        </w:r>
      </w:hyperlink>
      <w:r w:rsidRPr="00826F2B">
        <w:rPr>
          <w:rFonts w:ascii="Arial" w:eastAsia="Times New Roman" w:hAnsi="Arial" w:cs="Arial"/>
          <w:color w:val="000000"/>
          <w:sz w:val="24"/>
          <w:szCs w:val="24"/>
          <w:lang w:val="x-none" w:eastAsia="ru-RU"/>
        </w:rPr>
        <w:t xml:space="preserve">  (дата обращения: 18.12.2020). — Режим доступа: для </w:t>
      </w:r>
      <w:proofErr w:type="spellStart"/>
      <w:r w:rsidRPr="00826F2B">
        <w:rPr>
          <w:rFonts w:ascii="Arial" w:eastAsia="Times New Roman" w:hAnsi="Arial" w:cs="Arial"/>
          <w:color w:val="000000"/>
          <w:sz w:val="24"/>
          <w:szCs w:val="24"/>
          <w:lang w:val="x-none" w:eastAsia="ru-RU"/>
        </w:rPr>
        <w:t>авториз</w:t>
      </w:r>
      <w:proofErr w:type="spellEnd"/>
      <w:r w:rsidRPr="00826F2B">
        <w:rPr>
          <w:rFonts w:ascii="Arial" w:eastAsia="Times New Roman" w:hAnsi="Arial" w:cs="Arial"/>
          <w:color w:val="000000"/>
          <w:sz w:val="24"/>
          <w:szCs w:val="24"/>
          <w:lang w:val="x-none" w:eastAsia="ru-RU"/>
        </w:rPr>
        <w:t>. пользователей.</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Зуев, Н. А. Технологическое оборудование мясной промышленности. Мясорубки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Н. А. Зуев, В. В. </w:t>
      </w:r>
      <w:proofErr w:type="spellStart"/>
      <w:r w:rsidRPr="00826F2B">
        <w:rPr>
          <w:rFonts w:ascii="Arial" w:eastAsia="Times New Roman" w:hAnsi="Arial" w:cs="Arial"/>
          <w:color w:val="000000"/>
          <w:sz w:val="24"/>
          <w:szCs w:val="24"/>
          <w:lang w:val="x-none" w:eastAsia="ru-RU"/>
        </w:rPr>
        <w:t>Пеленко</w:t>
      </w:r>
      <w:proofErr w:type="spellEnd"/>
      <w:r w:rsidRPr="00826F2B">
        <w:rPr>
          <w:rFonts w:ascii="Arial" w:eastAsia="Times New Roman" w:hAnsi="Arial" w:cs="Arial"/>
          <w:color w:val="000000"/>
          <w:sz w:val="24"/>
          <w:szCs w:val="24"/>
          <w:lang w:val="x-none" w:eastAsia="ru-RU"/>
        </w:rPr>
        <w:t xml:space="preserve">. — Санкт-Петербург : Лань, 2020. — 80 с. — ISBN 978-5-8114-5895-0. — Текст : электронный // Лань : электронно-библиотечная система. — URL: </w:t>
      </w:r>
      <w:hyperlink r:id="rId12" w:history="1">
        <w:r w:rsidRPr="00826F2B">
          <w:rPr>
            <w:rStyle w:val="aff"/>
            <w:rFonts w:ascii="Arial" w:eastAsia="Times New Roman" w:hAnsi="Arial" w:cs="Arial"/>
            <w:sz w:val="24"/>
            <w:szCs w:val="24"/>
            <w:lang w:val="x-none" w:eastAsia="ru-RU"/>
          </w:rPr>
          <w:t>https://e.lanbook.com/book/146642</w:t>
        </w:r>
      </w:hyperlink>
      <w:r w:rsidRPr="00826F2B">
        <w:rPr>
          <w:rFonts w:ascii="Arial" w:eastAsia="Times New Roman" w:hAnsi="Arial" w:cs="Arial"/>
          <w:color w:val="000000"/>
          <w:sz w:val="24"/>
          <w:szCs w:val="24"/>
          <w:lang w:val="x-none" w:eastAsia="ru-RU"/>
        </w:rPr>
        <w:t xml:space="preserve">  (дата обращения: 18.12.2020). — Режим доступа: для </w:t>
      </w:r>
      <w:proofErr w:type="spellStart"/>
      <w:r w:rsidRPr="00826F2B">
        <w:rPr>
          <w:rFonts w:ascii="Arial" w:eastAsia="Times New Roman" w:hAnsi="Arial" w:cs="Arial"/>
          <w:color w:val="000000"/>
          <w:sz w:val="24"/>
          <w:szCs w:val="24"/>
          <w:lang w:val="x-none" w:eastAsia="ru-RU"/>
        </w:rPr>
        <w:t>авториз</w:t>
      </w:r>
      <w:proofErr w:type="spellEnd"/>
      <w:r w:rsidRPr="00826F2B">
        <w:rPr>
          <w:rFonts w:ascii="Arial" w:eastAsia="Times New Roman" w:hAnsi="Arial" w:cs="Arial"/>
          <w:color w:val="000000"/>
          <w:sz w:val="24"/>
          <w:szCs w:val="24"/>
          <w:lang w:val="x-none" w:eastAsia="ru-RU"/>
        </w:rPr>
        <w:t>. пользователей.</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Кащенко, В. Ф. Оборудование предприятий общественного питания : учебное пособие / В.Ф. Кащенко, Р.В. Кащенко. — 2-е изд., </w:t>
      </w:r>
      <w:proofErr w:type="spellStart"/>
      <w:r w:rsidRPr="00826F2B">
        <w:rPr>
          <w:rFonts w:ascii="Arial" w:eastAsia="Times New Roman" w:hAnsi="Arial" w:cs="Arial"/>
          <w:color w:val="000000"/>
          <w:sz w:val="24"/>
          <w:szCs w:val="24"/>
          <w:lang w:val="x-none" w:eastAsia="ru-RU"/>
        </w:rPr>
        <w:t>перераб</w:t>
      </w:r>
      <w:proofErr w:type="spellEnd"/>
      <w:r w:rsidRPr="00826F2B">
        <w:rPr>
          <w:rFonts w:ascii="Arial" w:eastAsia="Times New Roman" w:hAnsi="Arial" w:cs="Arial"/>
          <w:color w:val="000000"/>
          <w:sz w:val="24"/>
          <w:szCs w:val="24"/>
          <w:lang w:val="x-none" w:eastAsia="ru-RU"/>
        </w:rPr>
        <w:t xml:space="preserve">. и доп. — Москва : ИНФРА-М, 2020. — 373 с. — (Среднее профессиональное образование). - ISBN 978-5-16-014118-3. - Текст : электронный. - URL: </w:t>
      </w:r>
      <w:r w:rsidRPr="00826F2B">
        <w:rPr>
          <w:rFonts w:ascii="Arial" w:eastAsia="Times New Roman" w:hAnsi="Arial" w:cs="Arial"/>
          <w:color w:val="000000"/>
          <w:sz w:val="24"/>
          <w:szCs w:val="24"/>
          <w:lang w:val="x-none" w:eastAsia="ru-RU"/>
        </w:rPr>
        <w:lastRenderedPageBreak/>
        <w:t>https://znanium.com/catalog/product/1055719 (дата обращения: 27.01.2022). – Режим доступа: по подписке.</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Макарова, Н. В. Технология мясных продуктов : учебное пособие для СПО / Н. В. Макарова. — Саратов : Профобразование, 2021. — 203 c. — ISBN 978-5-4488-1214-9. — Текст : электронный // Электронный ресурс цифровой образовательной среды СПО </w:t>
      </w:r>
      <w:proofErr w:type="spellStart"/>
      <w:r w:rsidRPr="00826F2B">
        <w:rPr>
          <w:rFonts w:ascii="Arial" w:eastAsia="Times New Roman" w:hAnsi="Arial" w:cs="Arial"/>
          <w:color w:val="000000"/>
          <w:sz w:val="24"/>
          <w:szCs w:val="24"/>
          <w:lang w:val="x-none" w:eastAsia="ru-RU"/>
        </w:rPr>
        <w:t>PROFобразование</w:t>
      </w:r>
      <w:proofErr w:type="spellEnd"/>
      <w:r w:rsidRPr="00826F2B">
        <w:rPr>
          <w:rFonts w:ascii="Arial" w:eastAsia="Times New Roman" w:hAnsi="Arial" w:cs="Arial"/>
          <w:color w:val="000000"/>
          <w:sz w:val="24"/>
          <w:szCs w:val="24"/>
          <w:lang w:val="x-none" w:eastAsia="ru-RU"/>
        </w:rPr>
        <w:t xml:space="preserve"> : [сайт]. — URL: https://profspo.ru/books/106860</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Мишанин, Ю. Ф. Рациональная переработка мясного и рыбного сырья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13" w:history="1">
        <w:r w:rsidRPr="00826F2B">
          <w:rPr>
            <w:rStyle w:val="aff"/>
            <w:rFonts w:ascii="Arial" w:eastAsia="Times New Roman" w:hAnsi="Arial" w:cs="Arial"/>
            <w:sz w:val="24"/>
            <w:szCs w:val="24"/>
            <w:lang w:val="x-none" w:eastAsia="ru-RU"/>
          </w:rPr>
          <w:t>https://e.lanbook.com/book/147396</w:t>
        </w:r>
      </w:hyperlink>
      <w:r w:rsidRPr="00826F2B">
        <w:rPr>
          <w:rFonts w:ascii="Arial" w:eastAsia="Times New Roman" w:hAnsi="Arial" w:cs="Arial"/>
          <w:color w:val="000000"/>
          <w:sz w:val="24"/>
          <w:szCs w:val="24"/>
          <w:lang w:val="x-none" w:eastAsia="ru-RU"/>
        </w:rPr>
        <w:t xml:space="preserve">  (дата обращения: 18.12.2020). — Режим доступа: для </w:t>
      </w:r>
      <w:proofErr w:type="spellStart"/>
      <w:r w:rsidRPr="00826F2B">
        <w:rPr>
          <w:rFonts w:ascii="Arial" w:eastAsia="Times New Roman" w:hAnsi="Arial" w:cs="Arial"/>
          <w:color w:val="000000"/>
          <w:sz w:val="24"/>
          <w:szCs w:val="24"/>
          <w:lang w:val="x-none" w:eastAsia="ru-RU"/>
        </w:rPr>
        <w:t>авториз</w:t>
      </w:r>
      <w:proofErr w:type="spellEnd"/>
      <w:r w:rsidRPr="00826F2B">
        <w:rPr>
          <w:rFonts w:ascii="Arial" w:eastAsia="Times New Roman" w:hAnsi="Arial" w:cs="Arial"/>
          <w:color w:val="000000"/>
          <w:sz w:val="24"/>
          <w:szCs w:val="24"/>
          <w:lang w:val="x-none" w:eastAsia="ru-RU"/>
        </w:rPr>
        <w:t>. пользователей.</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Практические занятия по профессии «Повар, кондитер». Организация и проведение в условиях дуального обучения / Ж. В. Морозова, Н. В. </w:t>
      </w:r>
      <w:proofErr w:type="spellStart"/>
      <w:r w:rsidRPr="00826F2B">
        <w:rPr>
          <w:rFonts w:ascii="Arial" w:eastAsia="Times New Roman" w:hAnsi="Arial" w:cs="Arial"/>
          <w:color w:val="000000"/>
          <w:sz w:val="24"/>
          <w:szCs w:val="24"/>
          <w:lang w:val="x-none" w:eastAsia="ru-RU"/>
        </w:rPr>
        <w:t>Пушина</w:t>
      </w:r>
      <w:proofErr w:type="spellEnd"/>
      <w:r w:rsidRPr="00826F2B">
        <w:rPr>
          <w:rFonts w:ascii="Arial" w:eastAsia="Times New Roman" w:hAnsi="Arial" w:cs="Arial"/>
          <w:color w:val="000000"/>
          <w:sz w:val="24"/>
          <w:szCs w:val="24"/>
          <w:lang w:val="x-none" w:eastAsia="ru-RU"/>
        </w:rPr>
        <w:t xml:space="preserve">, Е. А. Зайцева, Н. А. </w:t>
      </w:r>
      <w:proofErr w:type="spellStart"/>
      <w:r w:rsidRPr="00826F2B">
        <w:rPr>
          <w:rFonts w:ascii="Arial" w:eastAsia="Times New Roman" w:hAnsi="Arial" w:cs="Arial"/>
          <w:color w:val="000000"/>
          <w:sz w:val="24"/>
          <w:szCs w:val="24"/>
          <w:lang w:val="x-none" w:eastAsia="ru-RU"/>
        </w:rPr>
        <w:t>Кочурова</w:t>
      </w:r>
      <w:proofErr w:type="spellEnd"/>
      <w:r w:rsidRPr="00826F2B">
        <w:rPr>
          <w:rFonts w:ascii="Arial" w:eastAsia="Times New Roman" w:hAnsi="Arial" w:cs="Arial"/>
          <w:color w:val="000000"/>
          <w:sz w:val="24"/>
          <w:szCs w:val="24"/>
          <w:lang w:val="x-none" w:eastAsia="ru-RU"/>
        </w:rPr>
        <w:t xml:space="preserve">. — Санкт-Петербург : Лань, 2020. — 172 с. — ISBN 978-5-8114-3892-1. — Текст : электронный // Лань : электронно-библиотечная система. — URL: </w:t>
      </w:r>
      <w:hyperlink r:id="rId14" w:history="1">
        <w:r w:rsidRPr="00826F2B">
          <w:rPr>
            <w:rStyle w:val="aff"/>
            <w:rFonts w:ascii="Arial" w:eastAsia="Times New Roman" w:hAnsi="Arial" w:cs="Arial"/>
            <w:sz w:val="24"/>
            <w:szCs w:val="24"/>
            <w:lang w:val="x-none" w:eastAsia="ru-RU"/>
          </w:rPr>
          <w:t>https://e.lanbook.com/book/148178</w:t>
        </w:r>
      </w:hyperlink>
      <w:r w:rsidRPr="00826F2B">
        <w:rPr>
          <w:rFonts w:ascii="Arial" w:eastAsia="Times New Roman" w:hAnsi="Arial" w:cs="Arial"/>
          <w:color w:val="000000"/>
          <w:sz w:val="24"/>
          <w:szCs w:val="24"/>
          <w:lang w:val="x-none" w:eastAsia="ru-RU"/>
        </w:rPr>
        <w:t xml:space="preserve">  (дата обращения: 18.12.2020). — Режим доступа: для </w:t>
      </w:r>
      <w:proofErr w:type="spellStart"/>
      <w:r w:rsidRPr="00826F2B">
        <w:rPr>
          <w:rFonts w:ascii="Arial" w:eastAsia="Times New Roman" w:hAnsi="Arial" w:cs="Arial"/>
          <w:color w:val="000000"/>
          <w:sz w:val="24"/>
          <w:szCs w:val="24"/>
          <w:lang w:val="x-none" w:eastAsia="ru-RU"/>
        </w:rPr>
        <w:t>авториз</w:t>
      </w:r>
      <w:proofErr w:type="spellEnd"/>
      <w:r w:rsidRPr="00826F2B">
        <w:rPr>
          <w:rFonts w:ascii="Arial" w:eastAsia="Times New Roman" w:hAnsi="Arial" w:cs="Arial"/>
          <w:color w:val="000000"/>
          <w:sz w:val="24"/>
          <w:szCs w:val="24"/>
          <w:lang w:val="x-none" w:eastAsia="ru-RU"/>
        </w:rPr>
        <w:t>. пользователей.</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Термины и определения в области однородных групп продовольственного сырья и пищевых продуктов животного происхождения, торговли и общественного питания : учебно-справочное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О. А. Рязанова, М. А. Николаева, О. В. Евдокимова, В. М. </w:t>
      </w:r>
      <w:proofErr w:type="spellStart"/>
      <w:r w:rsidRPr="00826F2B">
        <w:rPr>
          <w:rFonts w:ascii="Arial" w:eastAsia="Times New Roman" w:hAnsi="Arial" w:cs="Arial"/>
          <w:color w:val="000000"/>
          <w:sz w:val="24"/>
          <w:szCs w:val="24"/>
          <w:lang w:val="x-none" w:eastAsia="ru-RU"/>
        </w:rPr>
        <w:t>Позняковский</w:t>
      </w:r>
      <w:proofErr w:type="spellEnd"/>
      <w:r w:rsidRPr="00826F2B">
        <w:rPr>
          <w:rFonts w:ascii="Arial" w:eastAsia="Times New Roman" w:hAnsi="Arial" w:cs="Arial"/>
          <w:color w:val="000000"/>
          <w:sz w:val="24"/>
          <w:szCs w:val="24"/>
          <w:lang w:val="x-none" w:eastAsia="ru-RU"/>
        </w:rPr>
        <w:t xml:space="preserve"> ; под общей редакцией В. М. </w:t>
      </w:r>
      <w:proofErr w:type="spellStart"/>
      <w:r w:rsidRPr="00826F2B">
        <w:rPr>
          <w:rFonts w:ascii="Arial" w:eastAsia="Times New Roman" w:hAnsi="Arial" w:cs="Arial"/>
          <w:color w:val="000000"/>
          <w:sz w:val="24"/>
          <w:szCs w:val="24"/>
          <w:lang w:val="x-none" w:eastAsia="ru-RU"/>
        </w:rPr>
        <w:t>Позняковского</w:t>
      </w:r>
      <w:proofErr w:type="spellEnd"/>
      <w:r w:rsidRPr="00826F2B">
        <w:rPr>
          <w:rFonts w:ascii="Arial" w:eastAsia="Times New Roman" w:hAnsi="Arial" w:cs="Arial"/>
          <w:color w:val="000000"/>
          <w:sz w:val="24"/>
          <w:szCs w:val="24"/>
          <w:lang w:val="x-none" w:eastAsia="ru-RU"/>
        </w:rPr>
        <w:t xml:space="preserve">. — Санкт-Петербург : Лань, 2020. — 288 с. — ISBN 978-5-8114-6498-2. — Текст : электронный // Лань : электронно-библиотечная система. — URL: </w:t>
      </w:r>
      <w:hyperlink r:id="rId15" w:history="1">
        <w:r w:rsidRPr="00826F2B">
          <w:rPr>
            <w:rStyle w:val="aff"/>
            <w:rFonts w:ascii="Arial" w:eastAsia="Times New Roman" w:hAnsi="Arial" w:cs="Arial"/>
            <w:sz w:val="24"/>
            <w:szCs w:val="24"/>
            <w:lang w:val="x-none" w:eastAsia="ru-RU"/>
          </w:rPr>
          <w:t>https://e.lanbook.com/book/148029</w:t>
        </w:r>
      </w:hyperlink>
      <w:r w:rsidRPr="00826F2B">
        <w:rPr>
          <w:rFonts w:ascii="Arial" w:eastAsia="Times New Roman" w:hAnsi="Arial" w:cs="Arial"/>
          <w:color w:val="000000"/>
          <w:sz w:val="24"/>
          <w:szCs w:val="24"/>
          <w:lang w:val="x-none" w:eastAsia="ru-RU"/>
        </w:rPr>
        <w:t xml:space="preserve">  (дата обращения: 18.12.2020). — Режим доступа: для </w:t>
      </w:r>
      <w:proofErr w:type="spellStart"/>
      <w:r w:rsidRPr="00826F2B">
        <w:rPr>
          <w:rFonts w:ascii="Arial" w:eastAsia="Times New Roman" w:hAnsi="Arial" w:cs="Arial"/>
          <w:color w:val="000000"/>
          <w:sz w:val="24"/>
          <w:szCs w:val="24"/>
          <w:lang w:val="x-none" w:eastAsia="ru-RU"/>
        </w:rPr>
        <w:t>авториз</w:t>
      </w:r>
      <w:proofErr w:type="spellEnd"/>
      <w:r w:rsidRPr="00826F2B">
        <w:rPr>
          <w:rFonts w:ascii="Arial" w:eastAsia="Times New Roman" w:hAnsi="Arial" w:cs="Arial"/>
          <w:color w:val="000000"/>
          <w:sz w:val="24"/>
          <w:szCs w:val="24"/>
          <w:lang w:val="x-none" w:eastAsia="ru-RU"/>
        </w:rPr>
        <w:t>. пользователей.</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Технология производства и переработки продукции свиноводства : учебник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В. Г. </w:t>
      </w:r>
      <w:proofErr w:type="spellStart"/>
      <w:r w:rsidRPr="00826F2B">
        <w:rPr>
          <w:rFonts w:ascii="Arial" w:eastAsia="Times New Roman" w:hAnsi="Arial" w:cs="Arial"/>
          <w:color w:val="000000"/>
          <w:sz w:val="24"/>
          <w:szCs w:val="24"/>
          <w:lang w:val="x-none" w:eastAsia="ru-RU"/>
        </w:rPr>
        <w:t>Кахикало</w:t>
      </w:r>
      <w:proofErr w:type="spellEnd"/>
      <w:r w:rsidRPr="00826F2B">
        <w:rPr>
          <w:rFonts w:ascii="Arial" w:eastAsia="Times New Roman" w:hAnsi="Arial" w:cs="Arial"/>
          <w:color w:val="000000"/>
          <w:sz w:val="24"/>
          <w:szCs w:val="24"/>
          <w:lang w:val="x-none" w:eastAsia="ru-RU"/>
        </w:rPr>
        <w:t xml:space="preserve">, Н. Г. </w:t>
      </w:r>
      <w:proofErr w:type="spellStart"/>
      <w:r w:rsidRPr="00826F2B">
        <w:rPr>
          <w:rFonts w:ascii="Arial" w:eastAsia="Times New Roman" w:hAnsi="Arial" w:cs="Arial"/>
          <w:color w:val="000000"/>
          <w:sz w:val="24"/>
          <w:szCs w:val="24"/>
          <w:lang w:val="x-none" w:eastAsia="ru-RU"/>
        </w:rPr>
        <w:t>Фенченко</w:t>
      </w:r>
      <w:proofErr w:type="spellEnd"/>
      <w:r w:rsidRPr="00826F2B">
        <w:rPr>
          <w:rFonts w:ascii="Arial" w:eastAsia="Times New Roman" w:hAnsi="Arial" w:cs="Arial"/>
          <w:color w:val="000000"/>
          <w:sz w:val="24"/>
          <w:szCs w:val="24"/>
          <w:lang w:val="x-none" w:eastAsia="ru-RU"/>
        </w:rPr>
        <w:t xml:space="preserve">, О. В. </w:t>
      </w:r>
      <w:proofErr w:type="spellStart"/>
      <w:r w:rsidRPr="00826F2B">
        <w:rPr>
          <w:rFonts w:ascii="Arial" w:eastAsia="Times New Roman" w:hAnsi="Arial" w:cs="Arial"/>
          <w:color w:val="000000"/>
          <w:sz w:val="24"/>
          <w:szCs w:val="24"/>
          <w:lang w:val="x-none" w:eastAsia="ru-RU"/>
        </w:rPr>
        <w:t>Назарченко</w:t>
      </w:r>
      <w:proofErr w:type="spellEnd"/>
      <w:r w:rsidRPr="00826F2B">
        <w:rPr>
          <w:rFonts w:ascii="Arial" w:eastAsia="Times New Roman" w:hAnsi="Arial" w:cs="Arial"/>
          <w:color w:val="000000"/>
          <w:sz w:val="24"/>
          <w:szCs w:val="24"/>
          <w:lang w:val="x-none" w:eastAsia="ru-RU"/>
        </w:rPr>
        <w:t xml:space="preserve">, Н. И. Хайруллина. — Санкт-Петербург : Лань, 2021. — 340 с. — ISBN 978-5-8114-6820-1. — Текст : электронный // Лань : электронно-библиотечная система. — URL: </w:t>
      </w:r>
      <w:hyperlink r:id="rId16" w:history="1">
        <w:r w:rsidRPr="00826F2B">
          <w:rPr>
            <w:rStyle w:val="aff"/>
            <w:rFonts w:ascii="Arial" w:eastAsia="Times New Roman" w:hAnsi="Arial" w:cs="Arial"/>
            <w:sz w:val="24"/>
            <w:szCs w:val="24"/>
            <w:lang w:val="x-none" w:eastAsia="ru-RU"/>
          </w:rPr>
          <w:t>https://e.lanbook.com/book/153633</w:t>
        </w:r>
      </w:hyperlink>
      <w:r w:rsidRPr="00826F2B">
        <w:rPr>
          <w:rFonts w:ascii="Arial" w:eastAsia="Times New Roman" w:hAnsi="Arial" w:cs="Arial"/>
          <w:color w:val="000000"/>
          <w:sz w:val="24"/>
          <w:szCs w:val="24"/>
          <w:lang w:val="x-none" w:eastAsia="ru-RU"/>
        </w:rPr>
        <w:t xml:space="preserve">  (дата обращения: 15.12.2020). — Режим доступа: для </w:t>
      </w:r>
      <w:proofErr w:type="spellStart"/>
      <w:r w:rsidRPr="00826F2B">
        <w:rPr>
          <w:rFonts w:ascii="Arial" w:eastAsia="Times New Roman" w:hAnsi="Arial" w:cs="Arial"/>
          <w:color w:val="000000"/>
          <w:sz w:val="24"/>
          <w:szCs w:val="24"/>
          <w:lang w:val="x-none" w:eastAsia="ru-RU"/>
        </w:rPr>
        <w:t>авториз</w:t>
      </w:r>
      <w:proofErr w:type="spellEnd"/>
      <w:r w:rsidRPr="00826F2B">
        <w:rPr>
          <w:rFonts w:ascii="Arial" w:eastAsia="Times New Roman" w:hAnsi="Arial" w:cs="Arial"/>
          <w:color w:val="000000"/>
          <w:sz w:val="24"/>
          <w:szCs w:val="24"/>
          <w:lang w:val="x-none" w:eastAsia="ru-RU"/>
        </w:rPr>
        <w:t>. пользователей.</w:t>
      </w:r>
    </w:p>
    <w:p w:rsidR="00826F2B" w:rsidRPr="00826F2B" w:rsidRDefault="00826F2B" w:rsidP="00CC443B">
      <w:pPr>
        <w:numPr>
          <w:ilvl w:val="0"/>
          <w:numId w:val="11"/>
        </w:numPr>
        <w:spacing w:after="0" w:line="240" w:lineRule="auto"/>
        <w:jc w:val="both"/>
        <w:rPr>
          <w:rFonts w:ascii="Arial" w:eastAsia="Times New Roman" w:hAnsi="Arial" w:cs="Arial"/>
          <w:color w:val="000000"/>
          <w:sz w:val="24"/>
          <w:szCs w:val="24"/>
          <w:lang w:val="x-none" w:eastAsia="ru-RU"/>
        </w:rPr>
      </w:pPr>
      <w:proofErr w:type="spellStart"/>
      <w:r w:rsidRPr="00826F2B">
        <w:rPr>
          <w:rFonts w:ascii="Arial" w:eastAsia="Times New Roman" w:hAnsi="Arial" w:cs="Arial"/>
          <w:color w:val="000000"/>
          <w:sz w:val="24"/>
          <w:szCs w:val="24"/>
          <w:lang w:val="x-none" w:eastAsia="ru-RU"/>
        </w:rPr>
        <w:t>Шокина</w:t>
      </w:r>
      <w:proofErr w:type="spellEnd"/>
      <w:r w:rsidRPr="00826F2B">
        <w:rPr>
          <w:rFonts w:ascii="Arial" w:eastAsia="Times New Roman" w:hAnsi="Arial" w:cs="Arial"/>
          <w:color w:val="000000"/>
          <w:sz w:val="24"/>
          <w:szCs w:val="24"/>
          <w:lang w:val="x-none" w:eastAsia="ru-RU"/>
        </w:rPr>
        <w:t xml:space="preserve">, Ю. В. Методы исследования рыбы и рыбных продуктов : учебное пособие для </w:t>
      </w:r>
      <w:proofErr w:type="spellStart"/>
      <w:r w:rsidRPr="00826F2B">
        <w:rPr>
          <w:rFonts w:ascii="Arial" w:eastAsia="Times New Roman" w:hAnsi="Arial" w:cs="Arial"/>
          <w:color w:val="000000"/>
          <w:sz w:val="24"/>
          <w:szCs w:val="24"/>
          <w:lang w:val="x-none" w:eastAsia="ru-RU"/>
        </w:rPr>
        <w:t>спо</w:t>
      </w:r>
      <w:proofErr w:type="spellEnd"/>
      <w:r w:rsidRPr="00826F2B">
        <w:rPr>
          <w:rFonts w:ascii="Arial" w:eastAsia="Times New Roman" w:hAnsi="Arial" w:cs="Arial"/>
          <w:color w:val="000000"/>
          <w:sz w:val="24"/>
          <w:szCs w:val="24"/>
          <w:lang w:val="x-none" w:eastAsia="ru-RU"/>
        </w:rPr>
        <w:t xml:space="preserve"> / Ю. В. </w:t>
      </w:r>
      <w:proofErr w:type="spellStart"/>
      <w:r w:rsidRPr="00826F2B">
        <w:rPr>
          <w:rFonts w:ascii="Arial" w:eastAsia="Times New Roman" w:hAnsi="Arial" w:cs="Arial"/>
          <w:color w:val="000000"/>
          <w:sz w:val="24"/>
          <w:szCs w:val="24"/>
          <w:lang w:val="x-none" w:eastAsia="ru-RU"/>
        </w:rPr>
        <w:t>Шокина</w:t>
      </w:r>
      <w:proofErr w:type="spellEnd"/>
      <w:r w:rsidRPr="00826F2B">
        <w:rPr>
          <w:rFonts w:ascii="Arial" w:eastAsia="Times New Roman" w:hAnsi="Arial" w:cs="Arial"/>
          <w:color w:val="000000"/>
          <w:sz w:val="24"/>
          <w:szCs w:val="24"/>
          <w:lang w:val="x-none" w:eastAsia="ru-RU"/>
        </w:rPr>
        <w:t xml:space="preserve">. — Санкт-Петербург : Лань, 2020. — 148 с. — ISBN 978-5-8114-6366-4. — Текст : электронный // Лань : электронно-библиотечная система. — URL: </w:t>
      </w:r>
      <w:hyperlink r:id="rId17" w:history="1">
        <w:r w:rsidRPr="00826F2B">
          <w:rPr>
            <w:rStyle w:val="aff"/>
            <w:rFonts w:ascii="Arial" w:eastAsia="Times New Roman" w:hAnsi="Arial" w:cs="Arial"/>
            <w:sz w:val="24"/>
            <w:szCs w:val="24"/>
            <w:lang w:val="x-none" w:eastAsia="ru-RU"/>
          </w:rPr>
          <w:t>https://e.lanbook.com/book/147240</w:t>
        </w:r>
      </w:hyperlink>
      <w:r w:rsidRPr="00826F2B">
        <w:rPr>
          <w:rFonts w:ascii="Arial" w:eastAsia="Times New Roman" w:hAnsi="Arial" w:cs="Arial"/>
          <w:color w:val="000000"/>
          <w:sz w:val="24"/>
          <w:szCs w:val="24"/>
          <w:lang w:val="x-none" w:eastAsia="ru-RU"/>
        </w:rPr>
        <w:t xml:space="preserve">  (дата обращения: 18.12.2020). — Режим доступа: для </w:t>
      </w:r>
      <w:proofErr w:type="spellStart"/>
      <w:r w:rsidRPr="00826F2B">
        <w:rPr>
          <w:rFonts w:ascii="Arial" w:eastAsia="Times New Roman" w:hAnsi="Arial" w:cs="Arial"/>
          <w:color w:val="000000"/>
          <w:sz w:val="24"/>
          <w:szCs w:val="24"/>
          <w:lang w:val="x-none" w:eastAsia="ru-RU"/>
        </w:rPr>
        <w:t>авториз</w:t>
      </w:r>
      <w:proofErr w:type="spellEnd"/>
      <w:r w:rsidRPr="00826F2B">
        <w:rPr>
          <w:rFonts w:ascii="Arial" w:eastAsia="Times New Roman" w:hAnsi="Arial" w:cs="Arial"/>
          <w:color w:val="000000"/>
          <w:sz w:val="24"/>
          <w:szCs w:val="24"/>
          <w:lang w:val="x-none" w:eastAsia="ru-RU"/>
        </w:rPr>
        <w:t>. пользователей.</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r w:rsidRPr="00826F2B">
        <w:rPr>
          <w:rFonts w:ascii="Arial" w:eastAsia="Times New Roman" w:hAnsi="Arial" w:cs="Arial"/>
          <w:b/>
          <w:color w:val="000000"/>
          <w:sz w:val="24"/>
          <w:szCs w:val="24"/>
          <w:lang w:eastAsia="ru-RU"/>
        </w:rPr>
        <w:t>3.2.3. Дополнительные источники</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ГОСТ 30389-2013 Услуги общественного питания. Предприятия общественного питания. Классификация и общие требования.</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ГОСТ 30390-2013 Услуги общественного питания. Продукция общественного питания, реализуемая населению. Общие технические условия.</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ГОСТ 30524-2013 Услуги общественного питания. Требования к персоналу.</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ГОСТ 31984-2012 Услуги общественного питания. Общие требования</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ГОСТ 31985-2013 Услуги общественного питания. Термины и определения.</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ГОСТ 31986-2012 Услуги общественного питания. Метод органолептической оценки качества продукции общественного питания. </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lastRenderedPageBreak/>
        <w:t>ГОСТ 31988-2012 Услуги общественного питания. Метод расчета отходов и потерь сырья и пищевых продуктов при производстве продукции общественного питания.</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Федеральный закон Российской Федерации от 02.01.2000 г. № 29-ФЗ «О качестве и безопасности пищевых продуктов» (действующая редакция)</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Постановление Правительства Российской Федерации от 21.09.2020 г. № 1515 «Об утверждении Правил оказания услуг общественного питания» (действующая редакция)</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СанПиН 2.3.2. 1324-03 Гигиенические требования к срокам годности и условиям хранения пищевых продуктов: постановление Главного государственного санитарного врача РФ от 22 мая 2003 г. № 98.</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СанПиН 2.3.2.1078-01 Гигиенические требования безопасности и пищевой ценности пищевых продуктов: постановление Главного государственного санитарного врача РФ от 20 августа 2002 г. № 27</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Сборник технических нормативов. Сборник рецептур блюд и кулинарных изделий для предприятий общественного питания. Часть 1  / под ред. </w:t>
      </w:r>
      <w:proofErr w:type="spellStart"/>
      <w:r w:rsidRPr="00826F2B">
        <w:rPr>
          <w:rFonts w:ascii="Arial" w:eastAsia="Times New Roman" w:hAnsi="Arial" w:cs="Arial"/>
          <w:color w:val="000000"/>
          <w:sz w:val="24"/>
          <w:szCs w:val="24"/>
          <w:lang w:val="x-none" w:eastAsia="ru-RU"/>
        </w:rPr>
        <w:t>Ф.Л.Марчука</w:t>
      </w:r>
      <w:proofErr w:type="spellEnd"/>
      <w:r w:rsidRPr="00826F2B">
        <w:rPr>
          <w:rFonts w:ascii="Arial" w:eastAsia="Times New Roman" w:hAnsi="Arial" w:cs="Arial"/>
          <w:color w:val="000000"/>
          <w:sz w:val="24"/>
          <w:szCs w:val="24"/>
          <w:lang w:val="x-none" w:eastAsia="ru-RU"/>
        </w:rPr>
        <w:t xml:space="preserve"> - М.: </w:t>
      </w:r>
      <w:proofErr w:type="spellStart"/>
      <w:r w:rsidRPr="00826F2B">
        <w:rPr>
          <w:rFonts w:ascii="Arial" w:eastAsia="Times New Roman" w:hAnsi="Arial" w:cs="Arial"/>
          <w:color w:val="000000"/>
          <w:sz w:val="24"/>
          <w:szCs w:val="24"/>
          <w:lang w:val="x-none" w:eastAsia="ru-RU"/>
        </w:rPr>
        <w:t>Хлебпродинформ</w:t>
      </w:r>
      <w:proofErr w:type="spellEnd"/>
      <w:r w:rsidRPr="00826F2B">
        <w:rPr>
          <w:rFonts w:ascii="Arial" w:eastAsia="Times New Roman" w:hAnsi="Arial" w:cs="Arial"/>
          <w:color w:val="000000"/>
          <w:sz w:val="24"/>
          <w:szCs w:val="24"/>
          <w:lang w:val="x-none" w:eastAsia="ru-RU"/>
        </w:rPr>
        <w:t xml:space="preserve">, 1996. – 615 с. [Электронный ресурс]. </w:t>
      </w:r>
      <w:r w:rsidRPr="00826F2B">
        <w:rPr>
          <w:rFonts w:ascii="Arial" w:eastAsia="Times New Roman" w:hAnsi="Arial" w:cs="Arial"/>
          <w:color w:val="000000"/>
          <w:sz w:val="24"/>
          <w:szCs w:val="24"/>
          <w:lang w:val="en-US" w:eastAsia="ru-RU"/>
        </w:rPr>
        <w:t>URL</w:t>
      </w:r>
      <w:r w:rsidRPr="00826F2B">
        <w:rPr>
          <w:rFonts w:ascii="Arial" w:eastAsia="Times New Roman" w:hAnsi="Arial" w:cs="Arial"/>
          <w:color w:val="000000"/>
          <w:sz w:val="24"/>
          <w:szCs w:val="24"/>
          <w:lang w:val="x-none" w:eastAsia="ru-RU"/>
        </w:rPr>
        <w:t>: https://standartgost.ru/g/pkey-14293838083. Ч. 1</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Сборник технических нормативов. Сборник рецептур блюд и кулинарных изделий для предприятий общественного питания: Ч. 2 / Под общ. ред. </w:t>
      </w:r>
      <w:proofErr w:type="spellStart"/>
      <w:r w:rsidRPr="00826F2B">
        <w:rPr>
          <w:rFonts w:ascii="Arial" w:eastAsia="Times New Roman" w:hAnsi="Arial" w:cs="Arial"/>
          <w:color w:val="000000"/>
          <w:sz w:val="24"/>
          <w:szCs w:val="24"/>
          <w:lang w:val="x-none" w:eastAsia="ru-RU"/>
        </w:rPr>
        <w:t>Н.А.Лупея</w:t>
      </w:r>
      <w:proofErr w:type="spellEnd"/>
      <w:r w:rsidRPr="00826F2B">
        <w:rPr>
          <w:rFonts w:ascii="Arial" w:eastAsia="Times New Roman" w:hAnsi="Arial" w:cs="Arial"/>
          <w:color w:val="000000"/>
          <w:sz w:val="24"/>
          <w:szCs w:val="24"/>
          <w:lang w:val="x-none" w:eastAsia="ru-RU"/>
        </w:rPr>
        <w:t xml:space="preserve">. - М.: </w:t>
      </w:r>
      <w:proofErr w:type="spellStart"/>
      <w:r w:rsidRPr="00826F2B">
        <w:rPr>
          <w:rFonts w:ascii="Arial" w:eastAsia="Times New Roman" w:hAnsi="Arial" w:cs="Arial"/>
          <w:color w:val="000000"/>
          <w:sz w:val="24"/>
          <w:szCs w:val="24"/>
          <w:lang w:val="x-none" w:eastAsia="ru-RU"/>
        </w:rPr>
        <w:t>Хлебпродинформ</w:t>
      </w:r>
      <w:proofErr w:type="spellEnd"/>
      <w:r w:rsidRPr="00826F2B">
        <w:rPr>
          <w:rFonts w:ascii="Arial" w:eastAsia="Times New Roman" w:hAnsi="Arial" w:cs="Arial"/>
          <w:color w:val="000000"/>
          <w:sz w:val="24"/>
          <w:szCs w:val="24"/>
          <w:lang w:val="x-none" w:eastAsia="ru-RU"/>
        </w:rPr>
        <w:t xml:space="preserve">, 1997.- 560 с. [Электронный ресурс]. </w:t>
      </w:r>
      <w:r w:rsidRPr="00826F2B">
        <w:rPr>
          <w:rFonts w:ascii="Arial" w:eastAsia="Times New Roman" w:hAnsi="Arial" w:cs="Arial"/>
          <w:color w:val="000000"/>
          <w:sz w:val="24"/>
          <w:szCs w:val="24"/>
          <w:lang w:val="en-US" w:eastAsia="ru-RU"/>
        </w:rPr>
        <w:t>URL</w:t>
      </w:r>
      <w:r w:rsidRPr="00826F2B">
        <w:rPr>
          <w:rFonts w:ascii="Arial" w:eastAsia="Times New Roman" w:hAnsi="Arial" w:cs="Arial"/>
          <w:color w:val="000000"/>
          <w:sz w:val="24"/>
          <w:szCs w:val="24"/>
          <w:lang w:val="x-none" w:eastAsia="ru-RU"/>
        </w:rPr>
        <w:t>: https://standartgost.ru/g/pkey-14293838082</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Сборник технических нормативов. Сборник рецептур на продукцию диетического питания для предприятий общественного питания/ под общ. ред. М.П. Могильного, </w:t>
      </w:r>
      <w:proofErr w:type="spellStart"/>
      <w:r w:rsidRPr="00826F2B">
        <w:rPr>
          <w:rFonts w:ascii="Arial" w:eastAsia="Times New Roman" w:hAnsi="Arial" w:cs="Arial"/>
          <w:color w:val="000000"/>
          <w:sz w:val="24"/>
          <w:szCs w:val="24"/>
          <w:lang w:val="x-none" w:eastAsia="ru-RU"/>
        </w:rPr>
        <w:t>В.А.Тутельяна</w:t>
      </w:r>
      <w:proofErr w:type="spellEnd"/>
      <w:r w:rsidRPr="00826F2B">
        <w:rPr>
          <w:rFonts w:ascii="Arial" w:eastAsia="Times New Roman" w:hAnsi="Arial" w:cs="Arial"/>
          <w:color w:val="000000"/>
          <w:sz w:val="24"/>
          <w:szCs w:val="24"/>
          <w:lang w:val="x-none" w:eastAsia="ru-RU"/>
        </w:rPr>
        <w:t xml:space="preserve">. - М.: </w:t>
      </w:r>
      <w:proofErr w:type="spellStart"/>
      <w:r w:rsidRPr="00826F2B">
        <w:rPr>
          <w:rFonts w:ascii="Arial" w:eastAsia="Times New Roman" w:hAnsi="Arial" w:cs="Arial"/>
          <w:color w:val="000000"/>
          <w:sz w:val="24"/>
          <w:szCs w:val="24"/>
          <w:lang w:val="x-none" w:eastAsia="ru-RU"/>
        </w:rPr>
        <w:t>ДеЛи</w:t>
      </w:r>
      <w:proofErr w:type="spellEnd"/>
      <w:r w:rsidRPr="00826F2B">
        <w:rPr>
          <w:rFonts w:ascii="Arial" w:eastAsia="Times New Roman" w:hAnsi="Arial" w:cs="Arial"/>
          <w:color w:val="000000"/>
          <w:sz w:val="24"/>
          <w:szCs w:val="24"/>
          <w:lang w:val="x-none" w:eastAsia="ru-RU"/>
        </w:rPr>
        <w:t xml:space="preserve"> плюс, 2013.- 808с.</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 xml:space="preserve">Сборник технических нормативов. Сборник рецептур на продукцию для обучающихся во всех образовательных учреждениях/ под общ. ред. М.П. Могильного, </w:t>
      </w:r>
      <w:proofErr w:type="spellStart"/>
      <w:r w:rsidRPr="00826F2B">
        <w:rPr>
          <w:rFonts w:ascii="Arial" w:eastAsia="Times New Roman" w:hAnsi="Arial" w:cs="Arial"/>
          <w:color w:val="000000"/>
          <w:sz w:val="24"/>
          <w:szCs w:val="24"/>
          <w:lang w:val="x-none" w:eastAsia="ru-RU"/>
        </w:rPr>
        <w:t>В.А.Тутельяна</w:t>
      </w:r>
      <w:proofErr w:type="spellEnd"/>
      <w:r w:rsidRPr="00826F2B">
        <w:rPr>
          <w:rFonts w:ascii="Arial" w:eastAsia="Times New Roman" w:hAnsi="Arial" w:cs="Arial"/>
          <w:color w:val="000000"/>
          <w:sz w:val="24"/>
          <w:szCs w:val="24"/>
          <w:lang w:val="x-none" w:eastAsia="ru-RU"/>
        </w:rPr>
        <w:t xml:space="preserve">. - М.: </w:t>
      </w:r>
      <w:proofErr w:type="spellStart"/>
      <w:r w:rsidRPr="00826F2B">
        <w:rPr>
          <w:rFonts w:ascii="Arial" w:eastAsia="Times New Roman" w:hAnsi="Arial" w:cs="Arial"/>
          <w:color w:val="000000"/>
          <w:sz w:val="24"/>
          <w:szCs w:val="24"/>
          <w:lang w:val="x-none" w:eastAsia="ru-RU"/>
        </w:rPr>
        <w:t>ДеЛи</w:t>
      </w:r>
      <w:proofErr w:type="spellEnd"/>
      <w:r w:rsidRPr="00826F2B">
        <w:rPr>
          <w:rFonts w:ascii="Arial" w:eastAsia="Times New Roman" w:hAnsi="Arial" w:cs="Arial"/>
          <w:color w:val="000000"/>
          <w:sz w:val="24"/>
          <w:szCs w:val="24"/>
          <w:lang w:val="x-none" w:eastAsia="ru-RU"/>
        </w:rPr>
        <w:t xml:space="preserve"> </w:t>
      </w:r>
      <w:proofErr w:type="spellStart"/>
      <w:r w:rsidRPr="00826F2B">
        <w:rPr>
          <w:rFonts w:ascii="Arial" w:eastAsia="Times New Roman" w:hAnsi="Arial" w:cs="Arial"/>
          <w:color w:val="000000"/>
          <w:sz w:val="24"/>
          <w:szCs w:val="24"/>
          <w:lang w:val="x-none" w:eastAsia="ru-RU"/>
        </w:rPr>
        <w:t>принт</w:t>
      </w:r>
      <w:proofErr w:type="spellEnd"/>
      <w:r w:rsidRPr="00826F2B">
        <w:rPr>
          <w:rFonts w:ascii="Arial" w:eastAsia="Times New Roman" w:hAnsi="Arial" w:cs="Arial"/>
          <w:color w:val="000000"/>
          <w:sz w:val="24"/>
          <w:szCs w:val="24"/>
          <w:lang w:val="x-none" w:eastAsia="ru-RU"/>
        </w:rPr>
        <w:t>, 2015. – 544 с.</w:t>
      </w:r>
    </w:p>
    <w:p w:rsidR="00826F2B" w:rsidRPr="00826F2B" w:rsidRDefault="00826F2B" w:rsidP="00CC443B">
      <w:pPr>
        <w:numPr>
          <w:ilvl w:val="0"/>
          <w:numId w:val="10"/>
        </w:numPr>
        <w:spacing w:after="0" w:line="240" w:lineRule="auto"/>
        <w:jc w:val="both"/>
        <w:rPr>
          <w:rFonts w:ascii="Arial" w:eastAsia="Times New Roman" w:hAnsi="Arial" w:cs="Arial"/>
          <w:color w:val="000000"/>
          <w:sz w:val="24"/>
          <w:szCs w:val="24"/>
          <w:lang w:val="x-none" w:eastAsia="ru-RU"/>
        </w:rPr>
      </w:pPr>
      <w:r w:rsidRPr="00826F2B">
        <w:rPr>
          <w:rFonts w:ascii="Arial" w:eastAsia="Times New Roman" w:hAnsi="Arial" w:cs="Arial"/>
          <w:color w:val="000000"/>
          <w:sz w:val="24"/>
          <w:szCs w:val="24"/>
          <w:lang w:val="x-none" w:eastAsia="ru-RU"/>
        </w:rPr>
        <w:t>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постановление Главного государственного санитарного врача РФ от 13 июля 2001 г. № 18 [в редакции СП 1.1.2193-07].</w:t>
      </w:r>
    </w:p>
    <w:p w:rsidR="00826F2B" w:rsidRPr="00826F2B" w:rsidRDefault="00826F2B" w:rsidP="00826F2B">
      <w:pPr>
        <w:spacing w:after="0" w:line="240" w:lineRule="auto"/>
        <w:ind w:firstLine="708"/>
        <w:jc w:val="both"/>
        <w:rPr>
          <w:rFonts w:ascii="Arial" w:eastAsia="Times New Roman" w:hAnsi="Arial" w:cs="Arial"/>
          <w:bCs/>
          <w:i/>
          <w:color w:val="000000"/>
          <w:sz w:val="24"/>
          <w:szCs w:val="24"/>
          <w:lang w:val="x-none" w:eastAsia="ru-RU"/>
        </w:rPr>
      </w:pPr>
    </w:p>
    <w:p w:rsidR="00826F2B" w:rsidRPr="00826F2B" w:rsidRDefault="00826F2B" w:rsidP="00826F2B">
      <w:pPr>
        <w:spacing w:after="0" w:line="240" w:lineRule="auto"/>
        <w:ind w:firstLine="708"/>
        <w:jc w:val="both"/>
        <w:rPr>
          <w:rFonts w:ascii="Arial" w:eastAsia="Times New Roman" w:hAnsi="Arial" w:cs="Arial"/>
          <w:b/>
          <w:i/>
          <w:color w:val="000000"/>
          <w:sz w:val="24"/>
          <w:szCs w:val="24"/>
          <w:lang w:eastAsia="ru-RU"/>
        </w:rPr>
      </w:pPr>
      <w:r w:rsidRPr="00826F2B">
        <w:rPr>
          <w:rFonts w:ascii="Arial" w:eastAsia="Times New Roman" w:hAnsi="Arial" w:cs="Arial"/>
          <w:b/>
          <w:i/>
          <w:color w:val="000000"/>
          <w:sz w:val="24"/>
          <w:szCs w:val="24"/>
          <w:lang w:eastAsia="ru-RU"/>
        </w:rPr>
        <w:t xml:space="preserve">4. КОНТРОЛЬ И ОЦЕНКА РЕЗУЛЬТАТОВ ОСВОЕНИЯ ПРОФЕССИОНАЛЬНОГО МОДУЛЯ </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7"/>
        <w:gridCol w:w="4961"/>
        <w:gridCol w:w="2268"/>
      </w:tblGrid>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Код и наименование профессиональных и общих компетенций, формируемых в рамках модуля</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Критерии оценки</w:t>
            </w:r>
          </w:p>
        </w:tc>
        <w:tc>
          <w:tcPr>
            <w:tcW w:w="2268"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Методы оценки</w:t>
            </w: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ПК 3.1. Организовывать подготовку рабочих мест, оборудования, сырья, материалов для приготовления холодных блюд, кулинарных изделий, закусок в </w:t>
            </w:r>
            <w:r w:rsidRPr="00826F2B">
              <w:rPr>
                <w:rFonts w:ascii="Arial" w:eastAsia="Times New Roman" w:hAnsi="Arial" w:cs="Arial"/>
                <w:color w:val="000000"/>
                <w:sz w:val="24"/>
                <w:szCs w:val="24"/>
                <w:lang w:eastAsia="ru-RU"/>
              </w:rPr>
              <w:lastRenderedPageBreak/>
              <w:t>соответствии с инструкциями и регламентами</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подготовка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выполнение требований персональной гигиены в соответствии с </w:t>
            </w:r>
            <w:r w:rsidRPr="00826F2B">
              <w:rPr>
                <w:rFonts w:ascii="Arial" w:eastAsia="Times New Roman" w:hAnsi="Arial" w:cs="Arial"/>
                <w:color w:val="000000"/>
                <w:sz w:val="24"/>
                <w:szCs w:val="24"/>
                <w:lang w:eastAsia="ru-RU"/>
              </w:rPr>
              <w:lastRenderedPageBreak/>
              <w:t>требованиями системы ХАССП и требований безопасности;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размещение оборудования, инвентаря, посуды, инструментов, сырья, материалов на рабочем месте для приготовления холодных блюд, кулинарных изделий, закусок в соответствии с инструкциями и регламентами;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соответствия качества и безопасности сырья, продуктов, материалов требованиям регламентов для приготовления холодных блюд, кулинарных изделий, закусок;</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установление температурного режима, товарного соседства в холодильном оборудовании, правильность упаковки, складирования;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выбор технологического оборудования и производственного инвентаря, посуды в соответствии с правилами их безопасной эксплуатации;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норм энергосбережения при работе с оборудованием для приготовления холодных блюд, кулинарных изделий, закусок;</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проведение маркировки ингредиентов при приготовлении холодных блюд, кулинарных изделий, закусок;</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правил утилизации непищевых отходов; соответствие времени выполнения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установленным нормативам приготовления холодных блюд, кулинарных изделий, закусок в соответствии с инструкциями и регламентами</w:t>
            </w:r>
          </w:p>
        </w:tc>
        <w:tc>
          <w:tcPr>
            <w:tcW w:w="2268"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 xml:space="preserve">экзамен, </w:t>
            </w:r>
            <w:proofErr w:type="gramStart"/>
            <w:r w:rsidRPr="00826F2B">
              <w:rPr>
                <w:rFonts w:ascii="Arial" w:eastAsia="Times New Roman" w:hAnsi="Arial" w:cs="Arial"/>
                <w:color w:val="000000"/>
                <w:sz w:val="24"/>
                <w:szCs w:val="24"/>
                <w:lang w:eastAsia="ru-RU"/>
              </w:rPr>
              <w:t>экспертное</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наблюдение выполнения лабораторных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экспертное наблюдение </w:t>
            </w:r>
            <w:r w:rsidRPr="00826F2B">
              <w:rPr>
                <w:rFonts w:ascii="Arial" w:eastAsia="Times New Roman" w:hAnsi="Arial" w:cs="Arial"/>
                <w:color w:val="000000"/>
                <w:sz w:val="24"/>
                <w:szCs w:val="24"/>
                <w:lang w:eastAsia="ru-RU"/>
              </w:rPr>
              <w:lastRenderedPageBreak/>
              <w:t>выполнения практических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решения ситуационных задач,</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процесса и результатов выполнения видов работ на практике</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выполнения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«профессиональных диктантов»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оборудования, сырья, материалов для подготовки продукта и презентации по теме занятия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результаты участия в олимпиадах, конкурсах профессионального мастерства (при участии)</w:t>
            </w: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требований персональной гигиены системы ХАССП и требований безопасности при приготовлении полуфабрикатов;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соблюдение способов и техник при </w:t>
            </w:r>
            <w:r w:rsidRPr="00826F2B">
              <w:rPr>
                <w:rFonts w:ascii="Arial" w:eastAsia="Times New Roman" w:hAnsi="Arial" w:cs="Arial"/>
                <w:color w:val="000000"/>
                <w:sz w:val="24"/>
                <w:szCs w:val="24"/>
                <w:lang w:eastAsia="ru-RU"/>
              </w:rPr>
              <w:lastRenderedPageBreak/>
              <w:t>подготовке</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холодных соусов, заправок сложного ассортимента с учетом потребностей потребителей, видов и форм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температурного режима при подготовке холодных соусов, заправок сложного ассортимента;</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стандартов чистоты, требований охраны труда и техники безопасности;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выявление дефектов и определение способов их устранения;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потерь при приготовлении холодных соусов, заправок сложного ассортимента действующим на предприятии нормам;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соответствие готовой продукции (внешний вид, форма, вкус, текстура, выход и т.д.) требованиям заказа;</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обеспечение посуды для отпуска, оформления, сервировки и подачи холодных соусов, заправок сложного ассортимента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условий и сроков хранения холодных соусов, заправок сложного ассортимента с учетом действующих регламентов;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демонстрация умений пользоваться технологическими картами приготовления холодных соусов, заправок сложного ассортимента;</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времени выполнения работ установленным нормативам;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презентации холодных соусов, заправок сложного ассортимента с учетом потребностей</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различных категорий потребителей, видов и форм обслуживания</w:t>
            </w:r>
          </w:p>
        </w:tc>
        <w:tc>
          <w:tcPr>
            <w:tcW w:w="2268"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 xml:space="preserve">экзамен, </w:t>
            </w:r>
            <w:proofErr w:type="gramStart"/>
            <w:r w:rsidRPr="00826F2B">
              <w:rPr>
                <w:rFonts w:ascii="Arial" w:eastAsia="Times New Roman" w:hAnsi="Arial" w:cs="Arial"/>
                <w:color w:val="000000"/>
                <w:sz w:val="24"/>
                <w:szCs w:val="24"/>
                <w:lang w:eastAsia="ru-RU"/>
              </w:rPr>
              <w:t>экспертное</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наблюдение выполнения лабораторных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экспертное наблюдение выполнения практических </w:t>
            </w:r>
            <w:r w:rsidRPr="00826F2B">
              <w:rPr>
                <w:rFonts w:ascii="Arial" w:eastAsia="Times New Roman" w:hAnsi="Arial" w:cs="Arial"/>
                <w:color w:val="000000"/>
                <w:sz w:val="24"/>
                <w:szCs w:val="24"/>
                <w:lang w:eastAsia="ru-RU"/>
              </w:rPr>
              <w:lastRenderedPageBreak/>
              <w:t>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решения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ситуационных задач, оценка процесса 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результатов выполнения видов работ на практике</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выполнения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«профессиональных диктантов»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оборудования, сырья, материалов для подготовки продукта и презентации по теме занятия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результаты участия в олимпиадах, конкурсах профессионального мастерства (при участии)</w:t>
            </w: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 xml:space="preserve">ПК 3.3. Осуществлять приготовление, творческое оформление и подготовку к реализации салатов сложного ассортимента с </w:t>
            </w:r>
            <w:r w:rsidRPr="00826F2B">
              <w:rPr>
                <w:rFonts w:ascii="Arial" w:eastAsia="Times New Roman" w:hAnsi="Arial" w:cs="Arial"/>
                <w:color w:val="000000"/>
                <w:sz w:val="24"/>
                <w:szCs w:val="24"/>
                <w:lang w:eastAsia="ru-RU"/>
              </w:rPr>
              <w:lastRenderedPageBreak/>
              <w:t>учетом потребностей различных категорий потребителей, видов и форм обслуживания</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выполнение требований </w:t>
            </w:r>
            <w:r w:rsidRPr="00826F2B">
              <w:rPr>
                <w:rFonts w:ascii="Arial" w:eastAsia="Times New Roman" w:hAnsi="Arial" w:cs="Arial"/>
                <w:color w:val="000000"/>
                <w:sz w:val="24"/>
                <w:szCs w:val="24"/>
                <w:lang w:eastAsia="ru-RU"/>
              </w:rPr>
              <w:lastRenderedPageBreak/>
              <w:t>персональной гигиены системы ХАССП и требований безопасности при приготовлении полуфабрикатов;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способов и техник при подготовке салатов сложного ассортимента с учетом потребностей потребителей, видов и форм обслуживания; подготовка рабочих мест;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температурного режима при подготовке салатов сложного ассортимента с учетом потребностей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стандартов чистоты, требований охраны труда и техники безопасности;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выявление дефектов и определение способов их устранения;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потерь при приготовлении на предприятии нормам;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готовой продукции (внешний вид, форма, вкус, текстура, выход и т.д.) требованиям заказа; выбор посуды для отпуска, оформления, сервировки и подачи салатов сложного ассортимента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условий и сроков хранения салатов сложного ассортимента с учетом действующих регламентов;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демонстрация умений пользоваться технологическими картами приготовления салатов сложного ассортимента с учетом потребностей различных категорий потребителей, видов и форм обслуживания; соответствие времени выполнения работ установленным нормативам;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презентации салатов сложного ассортимента с учетом потребностей различных</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категорий потребителей, видов и форм обслуживания</w:t>
            </w:r>
          </w:p>
        </w:tc>
        <w:tc>
          <w:tcPr>
            <w:tcW w:w="2268"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 xml:space="preserve">экзамен, экзамен, </w:t>
            </w:r>
            <w:proofErr w:type="gramStart"/>
            <w:r w:rsidRPr="00826F2B">
              <w:rPr>
                <w:rFonts w:ascii="Arial" w:eastAsia="Times New Roman" w:hAnsi="Arial" w:cs="Arial"/>
                <w:color w:val="000000"/>
                <w:sz w:val="24"/>
                <w:szCs w:val="24"/>
                <w:lang w:eastAsia="ru-RU"/>
              </w:rPr>
              <w:t>экспертное</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наблюдение выполнения лабораторных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экспертное наблюдение выполнения практических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решения ситуационных задач,</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процесса и результатов выполнения видов работ на практике</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выполнения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«профессиональных диктантов»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оборудования, сырья, материалов для подготовки продукта и презентации по теме занятия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результаты участия в олимпиадах,</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конкурсах</w:t>
            </w:r>
            <w:proofErr w:type="gramEnd"/>
            <w:r w:rsidRPr="00826F2B">
              <w:rPr>
                <w:rFonts w:ascii="Arial" w:eastAsia="Times New Roman" w:hAnsi="Arial" w:cs="Arial"/>
                <w:color w:val="000000"/>
                <w:sz w:val="24"/>
                <w:szCs w:val="24"/>
                <w:lang w:eastAsia="ru-RU"/>
              </w:rPr>
              <w:t xml:space="preserve"> профессионального мастерства (при участии) </w:t>
            </w: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 xml:space="preserve">ПК 3.4. Осуществлять приготовление, творческое оформление и подготовку к </w:t>
            </w:r>
            <w:r w:rsidRPr="00826F2B">
              <w:rPr>
                <w:rFonts w:ascii="Arial" w:eastAsia="Times New Roman" w:hAnsi="Arial" w:cs="Arial"/>
                <w:color w:val="000000"/>
                <w:sz w:val="24"/>
                <w:szCs w:val="24"/>
                <w:lang w:eastAsia="ru-RU"/>
              </w:rPr>
              <w:lastRenderedPageBreak/>
              <w:t>реализации канапе, холодных закусок сложного ассортимента с учетом потребностей различных категорий потребителей, видов и форм обслуживания</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 xml:space="preserve">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w:t>
            </w:r>
            <w:r w:rsidRPr="00826F2B">
              <w:rPr>
                <w:rFonts w:ascii="Arial" w:eastAsia="Times New Roman" w:hAnsi="Arial" w:cs="Arial"/>
                <w:color w:val="000000"/>
                <w:sz w:val="24"/>
                <w:szCs w:val="24"/>
                <w:lang w:eastAsia="ru-RU"/>
              </w:rPr>
              <w:lastRenderedPageBreak/>
              <w:t>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требований персональной гигиены системы ХАССП и требований безопасности при приготовлении полуфабрикатов;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способов и техник при подготовке канапе, холодных закусок сложного ассортимента с учетом потребностей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подготовка рабочих мест; соблюдение температурного режима;</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стандартов чистоты, требований охраны труда и техники безопасности;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выявление дефектов и определение способов их устранения;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потерь при приготовлении канапе, холодных закусок сложного ассортимента действующим на предприятии нормам;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соответствие готовой продукции (внешний вид, форма, вкус, текстура, выход и т.д.) требованиям заказа;</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обеспечение посуды для отпуска, оформления, сервировки и подачи канапе, холодных закусок сложного ассортимента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условий и сроков хранения с учетом действующих регламентов;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демонстрация умений пользоваться технологическими картами приготовления канапе, холодных закусок сложного ассортимента;</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времени выполнения работ установленным нормативам;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презентации канапе, холодных закусок сложного ассортимента с учетом потребностей различных категорий потребителей, видов и форм обслуживания</w:t>
            </w:r>
          </w:p>
        </w:tc>
        <w:tc>
          <w:tcPr>
            <w:tcW w:w="2268"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 xml:space="preserve">экзамен, </w:t>
            </w:r>
            <w:proofErr w:type="gramStart"/>
            <w:r w:rsidRPr="00826F2B">
              <w:rPr>
                <w:rFonts w:ascii="Arial" w:eastAsia="Times New Roman" w:hAnsi="Arial" w:cs="Arial"/>
                <w:color w:val="000000"/>
                <w:sz w:val="24"/>
                <w:szCs w:val="24"/>
                <w:lang w:eastAsia="ru-RU"/>
              </w:rPr>
              <w:t>экспертное</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наблюдение выполнения лабораторных </w:t>
            </w:r>
            <w:r w:rsidRPr="00826F2B">
              <w:rPr>
                <w:rFonts w:ascii="Arial" w:eastAsia="Times New Roman" w:hAnsi="Arial" w:cs="Arial"/>
                <w:color w:val="000000"/>
                <w:sz w:val="24"/>
                <w:szCs w:val="24"/>
                <w:lang w:eastAsia="ru-RU"/>
              </w:rPr>
              <w:lastRenderedPageBreak/>
              <w:t>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экспертное наблюдение выполнения практических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решения ситуационных задач,</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процесса и результатов выполнения видов работ на практике</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выполнения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«профессиональных диктантов»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оборудования, сырья, материалов для подготовки продукта и презентации по теме занятия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результаты участия в олимпиадах, конкурсах профессионального мастерства (при участии)</w:t>
            </w: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ПК 3.5. Осуществлять</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приготовление, творческое оформление и подготовку </w:t>
            </w:r>
            <w:proofErr w:type="gramStart"/>
            <w:r w:rsidRPr="00826F2B">
              <w:rPr>
                <w:rFonts w:ascii="Arial" w:eastAsia="Times New Roman" w:hAnsi="Arial" w:cs="Arial"/>
                <w:color w:val="000000"/>
                <w:sz w:val="24"/>
                <w:szCs w:val="24"/>
                <w:lang w:eastAsia="ru-RU"/>
              </w:rPr>
              <w:t>к</w:t>
            </w:r>
            <w:proofErr w:type="gramEnd"/>
            <w:r w:rsidRPr="00826F2B">
              <w:rPr>
                <w:rFonts w:ascii="Arial" w:eastAsia="Times New Roman" w:hAnsi="Arial" w:cs="Arial"/>
                <w:color w:val="000000"/>
                <w:sz w:val="24"/>
                <w:szCs w:val="24"/>
                <w:lang w:eastAsia="ru-RU"/>
              </w:rPr>
              <w:t xml:space="preserve"> </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приготовление, творческое оформление и подготовку</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к презентации и реализации холодных блюд из рыбы, нерыбного водного сырья сложного ассортимента с </w:t>
            </w:r>
            <w:r w:rsidRPr="00826F2B">
              <w:rPr>
                <w:rFonts w:ascii="Arial" w:eastAsia="Times New Roman" w:hAnsi="Arial" w:cs="Arial"/>
                <w:color w:val="000000"/>
                <w:sz w:val="24"/>
                <w:szCs w:val="24"/>
                <w:lang w:eastAsia="ru-RU"/>
              </w:rPr>
              <w:lastRenderedPageBreak/>
              <w:t>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требований персональной гигиены системы ХАССП и требований безопасности при приготовлении полуфабрикатов;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соблюдение способов и техник при подготовке холодных блюд из рыбы, нерыбного водного сырья </w:t>
            </w:r>
            <w:proofErr w:type="gramStart"/>
            <w:r w:rsidRPr="00826F2B">
              <w:rPr>
                <w:rFonts w:ascii="Arial" w:eastAsia="Times New Roman" w:hAnsi="Arial" w:cs="Arial"/>
                <w:color w:val="000000"/>
                <w:sz w:val="24"/>
                <w:szCs w:val="24"/>
                <w:lang w:eastAsia="ru-RU"/>
              </w:rPr>
              <w:t>к</w:t>
            </w:r>
            <w:proofErr w:type="gramEnd"/>
            <w:r w:rsidRPr="00826F2B">
              <w:rPr>
                <w:rFonts w:ascii="Arial" w:eastAsia="Times New Roman" w:hAnsi="Arial" w:cs="Arial"/>
                <w:color w:val="000000"/>
                <w:sz w:val="24"/>
                <w:szCs w:val="24"/>
                <w:lang w:eastAsia="ru-RU"/>
              </w:rPr>
              <w:t xml:space="preserve"> сложного ассортимента с учетом потребностей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подготовка рабочих мест;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температурного режима при подготовке холодных блюд из рыбы, нерыбного водного сырья сложного ассортимента с учетом потребностей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стандартов чистоты, требований охраны труда и техники безопасности;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потерь при приготовлении действующим на предприятии нормам;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соответствие готовой продукции (внешний вид, форма, вкус, текстура, выход и т.д.) требованиям заказа;</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обеспечение посуды для отпуска, оформления, сервировки и подачи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условий и сроков хранения с учетом действующих регламентов;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демонстрация умений пользоваться технологическими картами приготовления холодных блюд из рыбы, нерыбного водного сырья закусок сложного ассортимента;</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времени выполнения работ установленным нормативам;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презентации холодных блюд из рыбы, нерыбного водного сырья сложного ассортимента с учетом потребностей различных категорий</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потребителей, видов и форм обслуживания</w:t>
            </w:r>
          </w:p>
        </w:tc>
        <w:tc>
          <w:tcPr>
            <w:tcW w:w="2268"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экзамен,</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экспертное наблюдение выполнения лабораторных </w:t>
            </w:r>
            <w:r w:rsidRPr="00826F2B">
              <w:rPr>
                <w:rFonts w:ascii="Arial" w:eastAsia="Times New Roman" w:hAnsi="Arial" w:cs="Arial"/>
                <w:color w:val="000000"/>
                <w:sz w:val="24"/>
                <w:szCs w:val="24"/>
                <w:lang w:eastAsia="ru-RU"/>
              </w:rPr>
              <w:lastRenderedPageBreak/>
              <w:t>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экспертное</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наблюдение выполнения практических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решения ситуационных задач,</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процесса и результатов выполнения видов работ на практике</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выполнения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«профессиональных диктантов»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оборудования, сырья, материалов для подготовки продукта и презентации по теме занятия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результаты участия в олимпиадах, конкурсах профессионального мастерства (при участии)</w:t>
            </w: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приготовление, творческое оформление и подготовка к презентации и реализации холодных блюд из мяса, домашней птицы, дичи, кролика сложного ассортимента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требований персональной гигиены системы ХАССП и требований безопасности при приготовлении полуфабрикатов;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способов и техник при подготовке холодных блюд из мяса, домашней птицы, дичи, кролика сложного ассортимента с учетом потребностей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температурного режима при подготовке; подготовка рабочих мест;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стандартов чистоты, требований охраны труда и техники безопасности;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выявление дефектов и определение способов их устранения;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потерь при приготовлении холодных блюд из мяса, домашней птицы, дичи, кролика сложного ассортимента действующим на предприятии нормам;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соответствие готовой продукции (внешний вид,</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форма, вкус, текстура, выход и т.д.) требованиям заказа; обеспечение посуды для отпуска, оформления,</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сервировки и подачи холодных блюд из мяса, домашней птицы, дичи, кролика сложного ассортимента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условий и сроков хранения с учетом действующих регламентов;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демонстрация умений пользоваться технологическими картами приготовления холодных блюд из мяса, домашней птицы,</w:t>
            </w:r>
            <w:proofErr w:type="gramStart"/>
            <w:r w:rsidRPr="00826F2B">
              <w:rPr>
                <w:rFonts w:ascii="Arial" w:eastAsia="Times New Roman" w:hAnsi="Arial" w:cs="Arial"/>
                <w:color w:val="000000"/>
                <w:sz w:val="24"/>
                <w:szCs w:val="24"/>
                <w:lang w:eastAsia="ru-RU"/>
              </w:rPr>
              <w:t xml:space="preserve"> </w:t>
            </w:r>
            <w:r w:rsidRPr="00826F2B">
              <w:rPr>
                <w:rFonts w:ascii="Arial" w:eastAsia="Times New Roman" w:hAnsi="Arial" w:cs="Arial"/>
                <w:color w:val="000000"/>
                <w:sz w:val="24"/>
                <w:szCs w:val="24"/>
                <w:lang w:eastAsia="ru-RU"/>
              </w:rPr>
              <w:lastRenderedPageBreak/>
              <w:t>,</w:t>
            </w:r>
            <w:proofErr w:type="gramEnd"/>
            <w:r w:rsidRPr="00826F2B">
              <w:rPr>
                <w:rFonts w:ascii="Arial" w:eastAsia="Times New Roman" w:hAnsi="Arial" w:cs="Arial"/>
                <w:color w:val="000000"/>
                <w:sz w:val="24"/>
                <w:szCs w:val="24"/>
                <w:lang w:eastAsia="ru-RU"/>
              </w:rPr>
              <w:t xml:space="preserve"> дичи, кролика сложного ассортимента;</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времени выполнения работ установленным нормативам;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презентации блюд из мяса, домашней птицы, дичи, кролика сложного ассортимента с учетом потребностей различных категорий потребителей, видов и форм обслуживания</w:t>
            </w:r>
          </w:p>
        </w:tc>
        <w:tc>
          <w:tcPr>
            <w:tcW w:w="2268"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экзамен, экспертное наблюдение выполнения лабораторных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экспертное наблюдение выполнения практических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решения ситуационных задач,</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процесса и результатов выполнения видов работ на практике</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выполнения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«профессиональных диктантов»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оборудования, сырья, материалов для подготовки продукта и презентации по теме занятия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результаты участия в олимпиадах, конкурсах профессионального мастерства (при участии)</w:t>
            </w:r>
          </w:p>
        </w:tc>
      </w:tr>
      <w:tr w:rsidR="00826F2B" w:rsidRPr="00826F2B" w:rsidTr="0026212F">
        <w:tc>
          <w:tcPr>
            <w:tcW w:w="2977" w:type="dxa"/>
            <w:tcBorders>
              <w:bottom w:val="single" w:sz="8" w:space="0" w:color="000000"/>
            </w:tcBorders>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4961" w:type="dxa"/>
            <w:tcBorders>
              <w:bottom w:val="single" w:sz="8" w:space="0" w:color="000000"/>
            </w:tcBorders>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разработка, адаптация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подготовка рабочих мест;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продуктов, вкусовых, ароматических, красящих веществ с учетом требований по безопасности;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соблюдение баланса жировых и вкусовых компонентов;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выполнение презентации холодных блюд, кулинарных изделий, закусок, в том числе авторских, брендовых, региональных;</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ведение расчетов с потребителем в соответствии с выполненным заказом;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времени выполнения работ установленным нормативам;</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демонстрация умений пользоваться технологическими картами при разработке, адаптации рецептур горячих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проводить мастер-класс и презентации для представления результатов разработки рецептур холодных блюд, кулинарных изделий, </w:t>
            </w:r>
            <w:r w:rsidRPr="00826F2B">
              <w:rPr>
                <w:rFonts w:ascii="Arial" w:eastAsia="Times New Roman" w:hAnsi="Arial" w:cs="Arial"/>
                <w:color w:val="000000"/>
                <w:sz w:val="24"/>
                <w:szCs w:val="24"/>
                <w:lang w:eastAsia="ru-RU"/>
              </w:rPr>
              <w:lastRenderedPageBreak/>
              <w:t>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2268" w:type="dxa"/>
            <w:tcBorders>
              <w:bottom w:val="single" w:sz="8" w:space="0" w:color="000000"/>
            </w:tcBorders>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 xml:space="preserve">экзамен, </w:t>
            </w:r>
            <w:proofErr w:type="gramStart"/>
            <w:r w:rsidRPr="00826F2B">
              <w:rPr>
                <w:rFonts w:ascii="Arial" w:eastAsia="Times New Roman" w:hAnsi="Arial" w:cs="Arial"/>
                <w:color w:val="000000"/>
                <w:sz w:val="24"/>
                <w:szCs w:val="24"/>
                <w:lang w:eastAsia="ru-RU"/>
              </w:rPr>
              <w:t>экспертное</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наблюдение выполнения лабораторных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экспертное наблюдение выполнения практических работ,</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решения ситуационных задач,</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процесса и результатов выполнения видов работ на практике</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оценка выполнения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«профессиональных диктантов»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соответствие оборудования, сырья, материалов для подготовки продукта и презентации по теме занятия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результаты участия в олимпиадах, конкурсах профессионального мастерства (при участии) </w:t>
            </w:r>
          </w:p>
        </w:tc>
      </w:tr>
      <w:tr w:rsidR="00826F2B" w:rsidRPr="00826F2B" w:rsidTr="0026212F">
        <w:trPr>
          <w:trHeight w:val="1503"/>
        </w:trPr>
        <w:tc>
          <w:tcPr>
            <w:tcW w:w="2977" w:type="dxa"/>
            <w:tcBorders>
              <w:bottom w:val="single" w:sz="4" w:space="0" w:color="000000"/>
            </w:tcBorders>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lastRenderedPageBreak/>
              <w:t>ОК</w:t>
            </w:r>
            <w:proofErr w:type="gramEnd"/>
            <w:r w:rsidRPr="00826F2B">
              <w:rPr>
                <w:rFonts w:ascii="Arial" w:eastAsia="Times New Roman" w:hAnsi="Arial" w:cs="Arial"/>
                <w:color w:val="000000"/>
                <w:sz w:val="24"/>
                <w:szCs w:val="24"/>
                <w:lang w:eastAsia="ru-RU"/>
              </w:rPr>
              <w:t xml:space="preserve"> 01. Выбирать способы</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решения задач профессиональной деятельности применительно к различным контекстам.</w:t>
            </w:r>
          </w:p>
        </w:tc>
        <w:tc>
          <w:tcPr>
            <w:tcW w:w="4961" w:type="dxa"/>
            <w:tcBorders>
              <w:bottom w:val="single" w:sz="4" w:space="0" w:color="000000"/>
            </w:tcBorders>
            <w:shd w:val="clear" w:color="auto" w:fill="auto"/>
            <w:tcMar>
              <w:top w:w="28" w:type="dxa"/>
              <w:left w:w="57" w:type="dxa"/>
              <w:bottom w:w="28" w:type="dxa"/>
              <w:right w:w="57" w:type="dxa"/>
            </w:tcMar>
          </w:tcPr>
          <w:p w:rsidR="00826F2B" w:rsidRPr="00826F2B" w:rsidRDefault="00826F2B" w:rsidP="00CC443B">
            <w:pPr>
              <w:numPr>
                <w:ilvl w:val="0"/>
                <w:numId w:val="16"/>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обоснованность постановки цели, выбора и применения методов и способов решения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профессиональных задач;</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адекватная оценка и самооценка эффективности и качества выполнения профессиональных задач</w:t>
            </w:r>
          </w:p>
        </w:tc>
        <w:tc>
          <w:tcPr>
            <w:tcW w:w="2268" w:type="dxa"/>
            <w:vMerge w:val="restart"/>
            <w:tcBorders>
              <w:bottom w:val="single" w:sz="4" w:space="0" w:color="000000"/>
            </w:tcBorders>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Интерпретация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результатов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наблюдений за деятельностью обучающегося в процессе освоения образовательной программы</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p w:rsidR="00826F2B" w:rsidRPr="00826F2B" w:rsidRDefault="00826F2B" w:rsidP="00826F2B">
            <w:pPr>
              <w:spacing w:after="0" w:line="240" w:lineRule="auto"/>
              <w:ind w:firstLine="708"/>
              <w:jc w:val="both"/>
              <w:rPr>
                <w:rFonts w:ascii="Arial" w:eastAsia="Times New Roman" w:hAnsi="Arial" w:cs="Arial"/>
                <w:b/>
                <w:color w:val="000000"/>
                <w:sz w:val="24"/>
                <w:szCs w:val="24"/>
                <w:lang w:eastAsia="ru-RU"/>
              </w:rPr>
            </w:pP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Экзамен</w:t>
            </w: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ОП 02.Осуществлять поиск, анализ и интерпретацию информации, необходимой для выполнения задач</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профессиональной деятельности.</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использование различных источников,</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включая электронные ресурсы, </w:t>
            </w:r>
            <w:proofErr w:type="spellStart"/>
            <w:r w:rsidRPr="00826F2B">
              <w:rPr>
                <w:rFonts w:ascii="Arial" w:eastAsia="Times New Roman" w:hAnsi="Arial" w:cs="Arial"/>
                <w:color w:val="000000"/>
                <w:sz w:val="24"/>
                <w:szCs w:val="24"/>
                <w:lang w:eastAsia="ru-RU"/>
              </w:rPr>
              <w:t>медиаресурсы</w:t>
            </w:r>
            <w:proofErr w:type="spellEnd"/>
            <w:r w:rsidRPr="00826F2B">
              <w:rPr>
                <w:rFonts w:ascii="Arial" w:eastAsia="Times New Roman" w:hAnsi="Arial" w:cs="Arial"/>
                <w:color w:val="000000"/>
                <w:sz w:val="24"/>
                <w:szCs w:val="24"/>
                <w:lang w:eastAsia="ru-RU"/>
              </w:rPr>
              <w:t>, Интернет-ресурсы, периодические издания по специальности для решения профессиональных задач</w:t>
            </w:r>
          </w:p>
        </w:tc>
        <w:tc>
          <w:tcPr>
            <w:tcW w:w="2268" w:type="dxa"/>
            <w:vMerge/>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ОК</w:t>
            </w:r>
            <w:proofErr w:type="gramEnd"/>
            <w:r w:rsidRPr="00826F2B">
              <w:rPr>
                <w:rFonts w:ascii="Arial" w:eastAsia="Times New Roman" w:hAnsi="Arial" w:cs="Arial"/>
                <w:color w:val="000000"/>
                <w:sz w:val="24"/>
                <w:szCs w:val="24"/>
                <w:lang w:eastAsia="ru-RU"/>
              </w:rPr>
              <w:t xml:space="preserve"> 03. Планировать и реализовывать собственное профессиональное 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личностное развитие.</w:t>
            </w:r>
          </w:p>
        </w:tc>
        <w:tc>
          <w:tcPr>
            <w:tcW w:w="4961" w:type="dxa"/>
            <w:shd w:val="clear" w:color="auto" w:fill="auto"/>
            <w:tcMar>
              <w:top w:w="28" w:type="dxa"/>
              <w:left w:w="57" w:type="dxa"/>
              <w:bottom w:w="28" w:type="dxa"/>
              <w:right w:w="57" w:type="dxa"/>
            </w:tcMar>
          </w:tcPr>
          <w:p w:rsidR="00826F2B" w:rsidRPr="00826F2B" w:rsidRDefault="00826F2B" w:rsidP="00CC443B">
            <w:pPr>
              <w:numPr>
                <w:ilvl w:val="0"/>
                <w:numId w:val="1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демонстрация ответственности за принятые решения</w:t>
            </w:r>
          </w:p>
          <w:p w:rsidR="00826F2B" w:rsidRPr="00826F2B" w:rsidRDefault="00826F2B" w:rsidP="00CC443B">
            <w:pPr>
              <w:numPr>
                <w:ilvl w:val="0"/>
                <w:numId w:val="15"/>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обоснованность самоанализа и коррекция результатов собственной работы;</w:t>
            </w:r>
          </w:p>
        </w:tc>
        <w:tc>
          <w:tcPr>
            <w:tcW w:w="2268" w:type="dxa"/>
            <w:vMerge/>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ОК</w:t>
            </w:r>
            <w:proofErr w:type="gramEnd"/>
            <w:r w:rsidRPr="00826F2B">
              <w:rPr>
                <w:rFonts w:ascii="Arial" w:eastAsia="Times New Roman" w:hAnsi="Arial" w:cs="Arial"/>
                <w:color w:val="000000"/>
                <w:sz w:val="24"/>
                <w:szCs w:val="24"/>
                <w:lang w:eastAsia="ru-RU"/>
              </w:rPr>
              <w:t xml:space="preserve"> 04. Работать в коллективе 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команде, эффективно взаимодействовать с коллегами, руководством, клиентами.</w:t>
            </w:r>
          </w:p>
        </w:tc>
        <w:tc>
          <w:tcPr>
            <w:tcW w:w="4961" w:type="dxa"/>
            <w:shd w:val="clear" w:color="auto" w:fill="auto"/>
            <w:tcMar>
              <w:top w:w="28" w:type="dxa"/>
              <w:left w:w="57" w:type="dxa"/>
              <w:bottom w:w="28" w:type="dxa"/>
              <w:right w:w="57" w:type="dxa"/>
            </w:tcMar>
          </w:tcPr>
          <w:p w:rsidR="00826F2B" w:rsidRPr="00826F2B" w:rsidRDefault="00826F2B" w:rsidP="00CC443B">
            <w:pPr>
              <w:numPr>
                <w:ilvl w:val="0"/>
                <w:numId w:val="14"/>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взаимодействие с </w:t>
            </w:r>
            <w:proofErr w:type="gramStart"/>
            <w:r w:rsidRPr="00826F2B">
              <w:rPr>
                <w:rFonts w:ascii="Arial" w:eastAsia="Times New Roman" w:hAnsi="Arial" w:cs="Arial"/>
                <w:color w:val="000000"/>
                <w:sz w:val="24"/>
                <w:szCs w:val="24"/>
                <w:lang w:eastAsia="ru-RU"/>
              </w:rPr>
              <w:t>обучающимися</w:t>
            </w:r>
            <w:proofErr w:type="gramEnd"/>
            <w:r w:rsidRPr="00826F2B">
              <w:rPr>
                <w:rFonts w:ascii="Arial" w:eastAsia="Times New Roman" w:hAnsi="Arial" w:cs="Arial"/>
                <w:color w:val="000000"/>
                <w:sz w:val="24"/>
                <w:szCs w:val="24"/>
                <w:lang w:eastAsia="ru-RU"/>
              </w:rPr>
              <w:t>,</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преподавателями и мастерами в ходе обучения, с руководителями учебной и производственной практик;</w:t>
            </w:r>
          </w:p>
          <w:p w:rsidR="00826F2B" w:rsidRPr="00826F2B" w:rsidRDefault="00826F2B" w:rsidP="00CC443B">
            <w:pPr>
              <w:numPr>
                <w:ilvl w:val="0"/>
                <w:numId w:val="14"/>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обоснованность анализа работы членов команды (подчиненных)</w:t>
            </w:r>
          </w:p>
        </w:tc>
        <w:tc>
          <w:tcPr>
            <w:tcW w:w="2268" w:type="dxa"/>
            <w:vMerge/>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ОК</w:t>
            </w:r>
            <w:proofErr w:type="gramEnd"/>
            <w:r w:rsidRPr="00826F2B">
              <w:rPr>
                <w:rFonts w:ascii="Arial" w:eastAsia="Times New Roman" w:hAnsi="Arial" w:cs="Arial"/>
                <w:color w:val="000000"/>
                <w:sz w:val="24"/>
                <w:szCs w:val="24"/>
                <w:lang w:eastAsia="ru-RU"/>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грамотность устной и письменной речи,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ясность формулирования и изложения мыслей</w:t>
            </w:r>
          </w:p>
        </w:tc>
        <w:tc>
          <w:tcPr>
            <w:tcW w:w="2268" w:type="dxa"/>
            <w:vMerge/>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ОК</w:t>
            </w:r>
            <w:proofErr w:type="gramEnd"/>
            <w:r w:rsidRPr="00826F2B">
              <w:rPr>
                <w:rFonts w:ascii="Arial" w:eastAsia="Times New Roman" w:hAnsi="Arial" w:cs="Arial"/>
                <w:color w:val="000000"/>
                <w:sz w:val="24"/>
                <w:szCs w:val="24"/>
                <w:lang w:eastAsia="ru-RU"/>
              </w:rPr>
              <w:t xml:space="preserve"> 6. Проявлять гражданско-патриотическую позицию, демонстрировать </w:t>
            </w:r>
            <w:r w:rsidRPr="00826F2B">
              <w:rPr>
                <w:rFonts w:ascii="Arial" w:eastAsia="Times New Roman" w:hAnsi="Arial" w:cs="Arial"/>
                <w:color w:val="000000"/>
                <w:sz w:val="24"/>
                <w:szCs w:val="24"/>
                <w:lang w:eastAsia="ru-RU"/>
              </w:rPr>
              <w:lastRenderedPageBreak/>
              <w:t>осознанное поведение на основе традиционных общечеловеческих ценностей, применять стандарты антикоррупционного поведения</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lastRenderedPageBreak/>
              <w:t>- соблюдение норм поведения во время учебных занятий и прохождения учебной и производственной практик</w:t>
            </w:r>
          </w:p>
        </w:tc>
        <w:tc>
          <w:tcPr>
            <w:tcW w:w="2268" w:type="dxa"/>
            <w:vMerge/>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lastRenderedPageBreak/>
              <w:t>ОК</w:t>
            </w:r>
            <w:proofErr w:type="gramEnd"/>
            <w:r w:rsidRPr="00826F2B">
              <w:rPr>
                <w:rFonts w:ascii="Arial" w:eastAsia="Times New Roman" w:hAnsi="Arial" w:cs="Arial"/>
                <w:color w:val="000000"/>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tc>
        <w:tc>
          <w:tcPr>
            <w:tcW w:w="4961" w:type="dxa"/>
            <w:shd w:val="clear" w:color="auto" w:fill="auto"/>
            <w:tcMar>
              <w:top w:w="28" w:type="dxa"/>
              <w:left w:w="57" w:type="dxa"/>
              <w:bottom w:w="28" w:type="dxa"/>
              <w:right w:w="57" w:type="dxa"/>
            </w:tcMar>
          </w:tcPr>
          <w:p w:rsidR="00826F2B" w:rsidRPr="00826F2B" w:rsidRDefault="00826F2B" w:rsidP="00CC443B">
            <w:pPr>
              <w:numPr>
                <w:ilvl w:val="0"/>
                <w:numId w:val="1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эффективность выполнения правил ТБ во время учебных занятий, при прохождении учебной и производственной практик;</w:t>
            </w:r>
          </w:p>
          <w:p w:rsidR="00826F2B" w:rsidRPr="00826F2B" w:rsidRDefault="00826F2B" w:rsidP="00CC443B">
            <w:pPr>
              <w:numPr>
                <w:ilvl w:val="0"/>
                <w:numId w:val="13"/>
              </w:numPr>
              <w:spacing w:after="0" w:line="240" w:lineRule="auto"/>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xml:space="preserve">знание и использование </w:t>
            </w:r>
            <w:proofErr w:type="gramStart"/>
            <w:r w:rsidRPr="00826F2B">
              <w:rPr>
                <w:rFonts w:ascii="Arial" w:eastAsia="Times New Roman" w:hAnsi="Arial" w:cs="Arial"/>
                <w:color w:val="000000"/>
                <w:sz w:val="24"/>
                <w:szCs w:val="24"/>
                <w:lang w:eastAsia="ru-RU"/>
              </w:rPr>
              <w:t>ресурсосберегающих</w:t>
            </w:r>
            <w:proofErr w:type="gramEnd"/>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технологий в области телекоммуникаций</w:t>
            </w:r>
          </w:p>
        </w:tc>
        <w:tc>
          <w:tcPr>
            <w:tcW w:w="2268" w:type="dxa"/>
            <w:vMerge/>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ОК</w:t>
            </w:r>
            <w:proofErr w:type="gramEnd"/>
            <w:r w:rsidRPr="00826F2B">
              <w:rPr>
                <w:rFonts w:ascii="Arial" w:eastAsia="Times New Roman" w:hAnsi="Arial" w:cs="Arial"/>
                <w:color w:val="000000"/>
                <w:sz w:val="24"/>
                <w:szCs w:val="24"/>
                <w:lang w:eastAsia="ru-RU"/>
              </w:rPr>
              <w:t xml:space="preserve">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физической подготовленности.</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эффективность выполнения правил ТБ во время учебных занятий, при прохождении учебной и производственной практик</w:t>
            </w:r>
          </w:p>
        </w:tc>
        <w:tc>
          <w:tcPr>
            <w:tcW w:w="2268" w:type="dxa"/>
            <w:vMerge/>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ОК</w:t>
            </w:r>
            <w:proofErr w:type="gramEnd"/>
            <w:r w:rsidRPr="00826F2B">
              <w:rPr>
                <w:rFonts w:ascii="Arial" w:eastAsia="Times New Roman" w:hAnsi="Arial" w:cs="Arial"/>
                <w:color w:val="000000"/>
                <w:sz w:val="24"/>
                <w:szCs w:val="24"/>
                <w:lang w:eastAsia="ru-RU"/>
              </w:rPr>
              <w:t xml:space="preserve"> 09. Использовать</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информационные технологии в профессиональной деятельности.</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эффективность использования информационно-коммуникационных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2268" w:type="dxa"/>
            <w:vMerge/>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ОК</w:t>
            </w:r>
            <w:proofErr w:type="gramEnd"/>
            <w:r w:rsidRPr="00826F2B">
              <w:rPr>
                <w:rFonts w:ascii="Arial" w:eastAsia="Times New Roman" w:hAnsi="Arial" w:cs="Arial"/>
                <w:color w:val="000000"/>
                <w:sz w:val="24"/>
                <w:szCs w:val="24"/>
                <w:lang w:eastAsia="ru-RU"/>
              </w:rPr>
              <w:t xml:space="preserve"> 10. Пользоваться профессиональной документацией на </w:t>
            </w:r>
            <w:proofErr w:type="gramStart"/>
            <w:r w:rsidRPr="00826F2B">
              <w:rPr>
                <w:rFonts w:ascii="Arial" w:eastAsia="Times New Roman" w:hAnsi="Arial" w:cs="Arial"/>
                <w:color w:val="000000"/>
                <w:sz w:val="24"/>
                <w:szCs w:val="24"/>
                <w:lang w:eastAsia="ru-RU"/>
              </w:rPr>
              <w:t>государственном</w:t>
            </w:r>
            <w:proofErr w:type="gramEnd"/>
            <w:r w:rsidRPr="00826F2B">
              <w:rPr>
                <w:rFonts w:ascii="Arial" w:eastAsia="Times New Roman" w:hAnsi="Arial" w:cs="Arial"/>
                <w:color w:val="000000"/>
                <w:sz w:val="24"/>
                <w:szCs w:val="24"/>
                <w:lang w:eastAsia="ru-RU"/>
              </w:rPr>
              <w:t xml:space="preserve"> и</w:t>
            </w:r>
          </w:p>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иностранном</w:t>
            </w:r>
            <w:proofErr w:type="gramEnd"/>
            <w:r w:rsidRPr="00826F2B">
              <w:rPr>
                <w:rFonts w:ascii="Arial" w:eastAsia="Times New Roman" w:hAnsi="Arial" w:cs="Arial"/>
                <w:color w:val="000000"/>
                <w:sz w:val="24"/>
                <w:szCs w:val="24"/>
                <w:lang w:eastAsia="ru-RU"/>
              </w:rPr>
              <w:t xml:space="preserve"> языках.</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2268"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r w:rsidR="00826F2B" w:rsidRPr="00826F2B" w:rsidTr="0026212F">
        <w:tc>
          <w:tcPr>
            <w:tcW w:w="2977"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roofErr w:type="gramStart"/>
            <w:r w:rsidRPr="00826F2B">
              <w:rPr>
                <w:rFonts w:ascii="Arial" w:eastAsia="Times New Roman" w:hAnsi="Arial" w:cs="Arial"/>
                <w:color w:val="000000"/>
                <w:sz w:val="24"/>
                <w:szCs w:val="24"/>
                <w:lang w:eastAsia="ru-RU"/>
              </w:rPr>
              <w:t>ОК</w:t>
            </w:r>
            <w:proofErr w:type="gramEnd"/>
            <w:r w:rsidRPr="00826F2B">
              <w:rPr>
                <w:rFonts w:ascii="Arial" w:eastAsia="Times New Roman" w:hAnsi="Arial" w:cs="Arial"/>
                <w:color w:val="000000"/>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tc>
        <w:tc>
          <w:tcPr>
            <w:tcW w:w="4961"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r w:rsidRPr="00826F2B">
              <w:rPr>
                <w:rFonts w:ascii="Arial" w:eastAsia="Times New Roman" w:hAnsi="Arial" w:cs="Arial"/>
                <w:color w:val="000000"/>
                <w:sz w:val="24"/>
                <w:szCs w:val="24"/>
                <w:lang w:eastAsia="ru-RU"/>
              </w:rPr>
              <w:t>эффективность использования знаний по финансовой грамотности, планирования предпринимательскую деятельность в профессиональной сфере</w:t>
            </w:r>
          </w:p>
        </w:tc>
        <w:tc>
          <w:tcPr>
            <w:tcW w:w="2268" w:type="dxa"/>
            <w:shd w:val="clear" w:color="auto" w:fill="auto"/>
            <w:tcMar>
              <w:top w:w="28" w:type="dxa"/>
              <w:left w:w="57" w:type="dxa"/>
              <w:bottom w:w="28" w:type="dxa"/>
              <w:right w:w="57" w:type="dxa"/>
            </w:tcMar>
          </w:tcPr>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tc>
      </w:tr>
    </w:tbl>
    <w:p w:rsidR="00826F2B" w:rsidRPr="00826F2B" w:rsidRDefault="00826F2B" w:rsidP="00826F2B">
      <w:pPr>
        <w:spacing w:after="0" w:line="240" w:lineRule="auto"/>
        <w:ind w:firstLine="708"/>
        <w:jc w:val="both"/>
        <w:rPr>
          <w:rFonts w:ascii="Arial" w:eastAsia="Times New Roman" w:hAnsi="Arial" w:cs="Arial"/>
          <w:color w:val="000000"/>
          <w:sz w:val="24"/>
          <w:szCs w:val="24"/>
          <w:lang w:eastAsia="ru-RU"/>
        </w:rPr>
      </w:pPr>
    </w:p>
    <w:p w:rsidR="00072D33" w:rsidRDefault="00072D33" w:rsidP="00826F2B">
      <w:pPr>
        <w:spacing w:after="0" w:line="240" w:lineRule="auto"/>
        <w:ind w:firstLine="708"/>
        <w:jc w:val="both"/>
        <w:rPr>
          <w:rFonts w:ascii="Arial" w:eastAsia="Times New Roman" w:hAnsi="Arial" w:cs="Arial"/>
          <w:sz w:val="24"/>
          <w:szCs w:val="24"/>
          <w:lang w:eastAsia="ru-RU"/>
        </w:rPr>
      </w:pPr>
    </w:p>
    <w:sectPr w:rsidR="00072D33" w:rsidSect="00A45F14">
      <w:footerReference w:type="default" r:id="rId18"/>
      <w:pgSz w:w="11907" w:h="16840"/>
      <w:pgMar w:top="1134" w:right="851" w:bottom="992"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278" w:rsidRDefault="001E5278">
      <w:pPr>
        <w:spacing w:after="0" w:line="240" w:lineRule="auto"/>
      </w:pPr>
      <w:r>
        <w:separator/>
      </w:r>
    </w:p>
  </w:endnote>
  <w:endnote w:type="continuationSeparator" w:id="0">
    <w:p w:rsidR="001E5278" w:rsidRDefault="001E5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OpenSymbol">
    <w:altName w:val="Courier New"/>
    <w:charset w:val="00"/>
    <w:family w:val="auto"/>
    <w:pitch w:val="variable"/>
    <w:sig w:usb0="00000003" w:usb1="1001ECEA" w:usb2="00000000" w:usb3="00000000" w:csb0="00000001" w:csb1="00000000"/>
  </w:font>
  <w:font w:name="Segoe UI">
    <w:panose1 w:val="020B0502040204020203"/>
    <w:charset w:val="CC"/>
    <w:family w:val="swiss"/>
    <w:pitch w:val="variable"/>
    <w:sig w:usb0="E10022FF" w:usb1="C000E47F" w:usb2="00000029" w:usb3="00000000" w:csb0="000001D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26212F" w:rsidRDefault="0026212F">
        <w:pPr>
          <w:pStyle w:val="af4"/>
          <w:jc w:val="right"/>
        </w:pPr>
        <w:r>
          <w:fldChar w:fldCharType="begin"/>
        </w:r>
        <w:r>
          <w:instrText>PAGE   \* MERGEFORMAT</w:instrText>
        </w:r>
        <w:r>
          <w:fldChar w:fldCharType="separate"/>
        </w:r>
        <w:r w:rsidR="00DB59E0">
          <w:rPr>
            <w:noProof/>
          </w:rPr>
          <w:t>36</w:t>
        </w:r>
        <w:r>
          <w:rPr>
            <w:noProof/>
          </w:rPr>
          <w:fldChar w:fldCharType="end"/>
        </w:r>
      </w:p>
    </w:sdtContent>
  </w:sdt>
  <w:p w:rsidR="0026212F" w:rsidRDefault="0026212F">
    <w:pPr>
      <w:pStyle w:val="af4"/>
    </w:pPr>
  </w:p>
  <w:p w:rsidR="0026212F" w:rsidRDefault="002621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278" w:rsidRDefault="001E5278">
      <w:pPr>
        <w:spacing w:after="0" w:line="240" w:lineRule="auto"/>
      </w:pPr>
      <w:r>
        <w:separator/>
      </w:r>
    </w:p>
  </w:footnote>
  <w:footnote w:type="continuationSeparator" w:id="0">
    <w:p w:rsidR="001E5278" w:rsidRDefault="001E5278">
      <w:pPr>
        <w:spacing w:after="0" w:line="240" w:lineRule="auto"/>
      </w:pPr>
      <w:r>
        <w:continuationSeparator/>
      </w:r>
    </w:p>
  </w:footnote>
  <w:footnote w:id="1">
    <w:p w:rsidR="0026212F" w:rsidRPr="002D2E6F" w:rsidRDefault="0026212F" w:rsidP="00826F2B">
      <w:pPr>
        <w:pStyle w:val="a6"/>
      </w:pPr>
      <w:r>
        <w:rPr>
          <w:rStyle w:val="a8"/>
        </w:rPr>
        <w:footnoteRef/>
      </w:r>
      <w:r w:rsidRPr="002D2E6F">
        <w:t xml:space="preserve"> </w:t>
      </w:r>
      <w:r>
        <w:t xml:space="preserve">В данном подразделе указываются только те компетенции, которые </w:t>
      </w:r>
      <w:proofErr w:type="gramStart"/>
      <w:r>
        <w:t>формируются в рамках данного модуля и результаты которых</w:t>
      </w:r>
      <w:proofErr w:type="gramEnd"/>
      <w:r>
        <w:t xml:space="preserve"> будут оцениваться в рамках оценочных процедур по модулю.</w:t>
      </w:r>
    </w:p>
  </w:footnote>
  <w:footnote w:id="2">
    <w:p w:rsidR="0026212F" w:rsidRPr="002D2E6F" w:rsidRDefault="0026212F" w:rsidP="00826F2B">
      <w:pPr>
        <w:pStyle w:val="a6"/>
      </w:pPr>
      <w:r>
        <w:rPr>
          <w:rStyle w:val="a8"/>
        </w:rPr>
        <w:footnoteRef/>
      </w:r>
      <w:r w:rsidRPr="002D2E6F">
        <w:t xml:space="preserve"> </w:t>
      </w:r>
      <w:r>
        <w:t>Берутся сведения, указанные по данному виду деятельности в п. 4.2.</w:t>
      </w:r>
    </w:p>
  </w:footnote>
  <w:footnote w:id="3">
    <w:p w:rsidR="0026212F" w:rsidRPr="00F17472" w:rsidRDefault="0026212F" w:rsidP="00826F2B">
      <w:pPr>
        <w:pStyle w:val="a6"/>
        <w:jc w:val="both"/>
      </w:pPr>
      <w:r>
        <w:rPr>
          <w:rStyle w:val="a8"/>
        </w:rPr>
        <w:footnoteRef/>
      </w:r>
      <w:r w:rsidRPr="007459D5">
        <w:t xml:space="preserve"> </w:t>
      </w:r>
      <w:r w:rsidRPr="009A3645">
        <w:rPr>
          <w:rStyle w:val="aff8"/>
        </w:rPr>
        <w:t>Самостоятельная работа в рамках образовательной программы планируетс</w:t>
      </w:r>
      <w:r>
        <w:rPr>
          <w:rStyle w:val="aff8"/>
        </w:rPr>
        <w:t>я образовательной организацией в</w:t>
      </w:r>
      <w:r w:rsidRPr="009A3645">
        <w:rPr>
          <w:rStyle w:val="aff8"/>
        </w:rPr>
        <w:t xml:space="preserve">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4">
    <w:p w:rsidR="0026212F" w:rsidRPr="00645845" w:rsidRDefault="0026212F" w:rsidP="00826F2B">
      <w:pPr>
        <w:pStyle w:val="a6"/>
        <w:rPr>
          <w:i/>
        </w:rPr>
      </w:pPr>
      <w:r w:rsidRPr="00645845">
        <w:rPr>
          <w:rStyle w:val="a8"/>
          <w:i/>
        </w:rPr>
        <w:footnoteRef/>
      </w:r>
      <w:r w:rsidRPr="00645845">
        <w:rPr>
          <w:i/>
        </w:rPr>
        <w:t xml:space="preserve"> Данная колонка указывается только для специальностей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F612B5D"/>
    <w:multiLevelType w:val="hybridMultilevel"/>
    <w:tmpl w:val="C09E0654"/>
    <w:lvl w:ilvl="0" w:tplc="1CEA7CBE">
      <w:start w:val="1"/>
      <w:numFmt w:val="decimal"/>
      <w:lvlText w:val="%1."/>
      <w:lvlJc w:val="left"/>
      <w:pPr>
        <w:ind w:left="315" w:hanging="425"/>
      </w:pPr>
      <w:rPr>
        <w:rFonts w:ascii="Times New Roman" w:eastAsia="Times New Roman" w:hAnsi="Times New Roman" w:cs="Times New Roman" w:hint="default"/>
        <w:w w:val="100"/>
        <w:sz w:val="24"/>
        <w:szCs w:val="24"/>
        <w:lang w:val="ru-RU" w:eastAsia="en-US" w:bidi="ar-SA"/>
      </w:rPr>
    </w:lvl>
    <w:lvl w:ilvl="1" w:tplc="E3863622">
      <w:numFmt w:val="bullet"/>
      <w:lvlText w:val="•"/>
      <w:lvlJc w:val="left"/>
      <w:pPr>
        <w:ind w:left="1366" w:hanging="425"/>
      </w:pPr>
      <w:rPr>
        <w:rFonts w:hint="default"/>
        <w:lang w:val="ru-RU" w:eastAsia="en-US" w:bidi="ar-SA"/>
      </w:rPr>
    </w:lvl>
    <w:lvl w:ilvl="2" w:tplc="12B619BA">
      <w:numFmt w:val="bullet"/>
      <w:lvlText w:val="•"/>
      <w:lvlJc w:val="left"/>
      <w:pPr>
        <w:ind w:left="2413" w:hanging="425"/>
      </w:pPr>
      <w:rPr>
        <w:rFonts w:hint="default"/>
        <w:lang w:val="ru-RU" w:eastAsia="en-US" w:bidi="ar-SA"/>
      </w:rPr>
    </w:lvl>
    <w:lvl w:ilvl="3" w:tplc="3BEE65C0">
      <w:numFmt w:val="bullet"/>
      <w:lvlText w:val="•"/>
      <w:lvlJc w:val="left"/>
      <w:pPr>
        <w:ind w:left="3459" w:hanging="425"/>
      </w:pPr>
      <w:rPr>
        <w:rFonts w:hint="default"/>
        <w:lang w:val="ru-RU" w:eastAsia="en-US" w:bidi="ar-SA"/>
      </w:rPr>
    </w:lvl>
    <w:lvl w:ilvl="4" w:tplc="177C73D0">
      <w:numFmt w:val="bullet"/>
      <w:lvlText w:val="•"/>
      <w:lvlJc w:val="left"/>
      <w:pPr>
        <w:ind w:left="4506" w:hanging="425"/>
      </w:pPr>
      <w:rPr>
        <w:rFonts w:hint="default"/>
        <w:lang w:val="ru-RU" w:eastAsia="en-US" w:bidi="ar-SA"/>
      </w:rPr>
    </w:lvl>
    <w:lvl w:ilvl="5" w:tplc="4F7497A2">
      <w:numFmt w:val="bullet"/>
      <w:lvlText w:val="•"/>
      <w:lvlJc w:val="left"/>
      <w:pPr>
        <w:ind w:left="5552" w:hanging="425"/>
      </w:pPr>
      <w:rPr>
        <w:rFonts w:hint="default"/>
        <w:lang w:val="ru-RU" w:eastAsia="en-US" w:bidi="ar-SA"/>
      </w:rPr>
    </w:lvl>
    <w:lvl w:ilvl="6" w:tplc="97704EF8">
      <w:numFmt w:val="bullet"/>
      <w:lvlText w:val="•"/>
      <w:lvlJc w:val="left"/>
      <w:pPr>
        <w:ind w:left="6599" w:hanging="425"/>
      </w:pPr>
      <w:rPr>
        <w:rFonts w:hint="default"/>
        <w:lang w:val="ru-RU" w:eastAsia="en-US" w:bidi="ar-SA"/>
      </w:rPr>
    </w:lvl>
    <w:lvl w:ilvl="7" w:tplc="F2B4AD00">
      <w:numFmt w:val="bullet"/>
      <w:lvlText w:val="•"/>
      <w:lvlJc w:val="left"/>
      <w:pPr>
        <w:ind w:left="7645" w:hanging="425"/>
      </w:pPr>
      <w:rPr>
        <w:rFonts w:hint="default"/>
        <w:lang w:val="ru-RU" w:eastAsia="en-US" w:bidi="ar-SA"/>
      </w:rPr>
    </w:lvl>
    <w:lvl w:ilvl="8" w:tplc="7F2A006A">
      <w:numFmt w:val="bullet"/>
      <w:lvlText w:val="•"/>
      <w:lvlJc w:val="left"/>
      <w:pPr>
        <w:ind w:left="8692" w:hanging="425"/>
      </w:pPr>
      <w:rPr>
        <w:rFonts w:hint="default"/>
        <w:lang w:val="ru-RU" w:eastAsia="en-US" w:bidi="ar-SA"/>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nsid w:val="1BF002FA"/>
    <w:multiLevelType w:val="hybridMultilevel"/>
    <w:tmpl w:val="D1A8C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0E1A5E"/>
    <w:multiLevelType w:val="multilevel"/>
    <w:tmpl w:val="D228D3AE"/>
    <w:lvl w:ilvl="0">
      <w:start w:val="3"/>
      <w:numFmt w:val="decimal"/>
      <w:lvlText w:val="%1."/>
      <w:lvlJc w:val="left"/>
      <w:pPr>
        <w:ind w:left="720" w:hanging="360"/>
      </w:pPr>
      <w:rPr>
        <w:rFonts w:hint="default"/>
        <w:b w:val="0"/>
        <w:i w:val="0"/>
      </w:rPr>
    </w:lvl>
    <w:lvl w:ilvl="1">
      <w:start w:val="2"/>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7EC4654"/>
    <w:multiLevelType w:val="hybridMultilevel"/>
    <w:tmpl w:val="8E1C439C"/>
    <w:lvl w:ilvl="0" w:tplc="D5E8A30C">
      <w:start w:val="1"/>
      <w:numFmt w:val="decimal"/>
      <w:lvlText w:val="%1."/>
      <w:lvlJc w:val="left"/>
      <w:pPr>
        <w:ind w:left="750" w:hanging="390"/>
      </w:pPr>
      <w:rPr>
        <w:rFonts w:eastAsia="Calibr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E8044D"/>
    <w:multiLevelType w:val="hybridMultilevel"/>
    <w:tmpl w:val="3600FD24"/>
    <w:lvl w:ilvl="0" w:tplc="E1123514">
      <w:numFmt w:val="bullet"/>
      <w:lvlText w:val=""/>
      <w:lvlJc w:val="left"/>
      <w:pPr>
        <w:ind w:left="105" w:hanging="250"/>
      </w:pPr>
      <w:rPr>
        <w:rFonts w:ascii="Symbol" w:eastAsia="Symbol" w:hAnsi="Symbol" w:cs="Symbol" w:hint="default"/>
        <w:w w:val="100"/>
        <w:sz w:val="22"/>
        <w:szCs w:val="22"/>
        <w:lang w:val="ru-RU" w:eastAsia="en-US" w:bidi="ar-SA"/>
      </w:rPr>
    </w:lvl>
    <w:lvl w:ilvl="1" w:tplc="BD82B95A">
      <w:numFmt w:val="bullet"/>
      <w:lvlText w:val="•"/>
      <w:lvlJc w:val="left"/>
      <w:pPr>
        <w:ind w:left="562" w:hanging="250"/>
      </w:pPr>
      <w:rPr>
        <w:rFonts w:hint="default"/>
        <w:lang w:val="ru-RU" w:eastAsia="en-US" w:bidi="ar-SA"/>
      </w:rPr>
    </w:lvl>
    <w:lvl w:ilvl="2" w:tplc="5F9C7A8C">
      <w:numFmt w:val="bullet"/>
      <w:lvlText w:val="•"/>
      <w:lvlJc w:val="left"/>
      <w:pPr>
        <w:ind w:left="1024" w:hanging="250"/>
      </w:pPr>
      <w:rPr>
        <w:rFonts w:hint="default"/>
        <w:lang w:val="ru-RU" w:eastAsia="en-US" w:bidi="ar-SA"/>
      </w:rPr>
    </w:lvl>
    <w:lvl w:ilvl="3" w:tplc="E8583866">
      <w:numFmt w:val="bullet"/>
      <w:lvlText w:val="•"/>
      <w:lvlJc w:val="left"/>
      <w:pPr>
        <w:ind w:left="1486" w:hanging="250"/>
      </w:pPr>
      <w:rPr>
        <w:rFonts w:hint="default"/>
        <w:lang w:val="ru-RU" w:eastAsia="en-US" w:bidi="ar-SA"/>
      </w:rPr>
    </w:lvl>
    <w:lvl w:ilvl="4" w:tplc="1172C1B4">
      <w:numFmt w:val="bullet"/>
      <w:lvlText w:val="•"/>
      <w:lvlJc w:val="left"/>
      <w:pPr>
        <w:ind w:left="1948" w:hanging="250"/>
      </w:pPr>
      <w:rPr>
        <w:rFonts w:hint="default"/>
        <w:lang w:val="ru-RU" w:eastAsia="en-US" w:bidi="ar-SA"/>
      </w:rPr>
    </w:lvl>
    <w:lvl w:ilvl="5" w:tplc="B1660CE2">
      <w:numFmt w:val="bullet"/>
      <w:lvlText w:val="•"/>
      <w:lvlJc w:val="left"/>
      <w:pPr>
        <w:ind w:left="2411" w:hanging="250"/>
      </w:pPr>
      <w:rPr>
        <w:rFonts w:hint="default"/>
        <w:lang w:val="ru-RU" w:eastAsia="en-US" w:bidi="ar-SA"/>
      </w:rPr>
    </w:lvl>
    <w:lvl w:ilvl="6" w:tplc="B92C7440">
      <w:numFmt w:val="bullet"/>
      <w:lvlText w:val="•"/>
      <w:lvlJc w:val="left"/>
      <w:pPr>
        <w:ind w:left="2873" w:hanging="250"/>
      </w:pPr>
      <w:rPr>
        <w:rFonts w:hint="default"/>
        <w:lang w:val="ru-RU" w:eastAsia="en-US" w:bidi="ar-SA"/>
      </w:rPr>
    </w:lvl>
    <w:lvl w:ilvl="7" w:tplc="2C7E2FE6">
      <w:numFmt w:val="bullet"/>
      <w:lvlText w:val="•"/>
      <w:lvlJc w:val="left"/>
      <w:pPr>
        <w:ind w:left="3335" w:hanging="250"/>
      </w:pPr>
      <w:rPr>
        <w:rFonts w:hint="default"/>
        <w:lang w:val="ru-RU" w:eastAsia="en-US" w:bidi="ar-SA"/>
      </w:rPr>
    </w:lvl>
    <w:lvl w:ilvl="8" w:tplc="E3027242">
      <w:numFmt w:val="bullet"/>
      <w:lvlText w:val="•"/>
      <w:lvlJc w:val="left"/>
      <w:pPr>
        <w:ind w:left="3797" w:hanging="250"/>
      </w:pPr>
      <w:rPr>
        <w:rFonts w:hint="default"/>
        <w:lang w:val="ru-RU" w:eastAsia="en-US" w:bidi="ar-SA"/>
      </w:rPr>
    </w:lvl>
  </w:abstractNum>
  <w:abstractNum w:abstractNumId="7">
    <w:nsid w:val="30630BDD"/>
    <w:multiLevelType w:val="hybridMultilevel"/>
    <w:tmpl w:val="B1FA4638"/>
    <w:lvl w:ilvl="0" w:tplc="C2FA670E">
      <w:start w:val="1"/>
      <w:numFmt w:val="decimal"/>
      <w:lvlText w:val="%1."/>
      <w:lvlJc w:val="left"/>
      <w:pPr>
        <w:ind w:left="1564" w:hanging="571"/>
      </w:pPr>
      <w:rPr>
        <w:rFonts w:ascii="Times New Roman" w:eastAsia="Times New Roman" w:hAnsi="Times New Roman" w:cs="Times New Roman" w:hint="default"/>
        <w:w w:val="100"/>
        <w:sz w:val="24"/>
        <w:szCs w:val="24"/>
        <w:lang w:val="ru-RU" w:eastAsia="en-US" w:bidi="ar-SA"/>
      </w:rPr>
    </w:lvl>
    <w:lvl w:ilvl="1" w:tplc="D980B832">
      <w:numFmt w:val="bullet"/>
      <w:lvlText w:val="•"/>
      <w:lvlJc w:val="left"/>
      <w:pPr>
        <w:ind w:left="1366" w:hanging="571"/>
      </w:pPr>
      <w:rPr>
        <w:rFonts w:hint="default"/>
        <w:lang w:val="ru-RU" w:eastAsia="en-US" w:bidi="ar-SA"/>
      </w:rPr>
    </w:lvl>
    <w:lvl w:ilvl="2" w:tplc="CD88662E">
      <w:numFmt w:val="bullet"/>
      <w:lvlText w:val="•"/>
      <w:lvlJc w:val="left"/>
      <w:pPr>
        <w:ind w:left="2413" w:hanging="571"/>
      </w:pPr>
      <w:rPr>
        <w:rFonts w:hint="default"/>
        <w:lang w:val="ru-RU" w:eastAsia="en-US" w:bidi="ar-SA"/>
      </w:rPr>
    </w:lvl>
    <w:lvl w:ilvl="3" w:tplc="8674AF16">
      <w:numFmt w:val="bullet"/>
      <w:lvlText w:val="•"/>
      <w:lvlJc w:val="left"/>
      <w:pPr>
        <w:ind w:left="3459" w:hanging="571"/>
      </w:pPr>
      <w:rPr>
        <w:rFonts w:hint="default"/>
        <w:lang w:val="ru-RU" w:eastAsia="en-US" w:bidi="ar-SA"/>
      </w:rPr>
    </w:lvl>
    <w:lvl w:ilvl="4" w:tplc="4CACB5C4">
      <w:numFmt w:val="bullet"/>
      <w:lvlText w:val="•"/>
      <w:lvlJc w:val="left"/>
      <w:pPr>
        <w:ind w:left="4506" w:hanging="571"/>
      </w:pPr>
      <w:rPr>
        <w:rFonts w:hint="default"/>
        <w:lang w:val="ru-RU" w:eastAsia="en-US" w:bidi="ar-SA"/>
      </w:rPr>
    </w:lvl>
    <w:lvl w:ilvl="5" w:tplc="B454A600">
      <w:numFmt w:val="bullet"/>
      <w:lvlText w:val="•"/>
      <w:lvlJc w:val="left"/>
      <w:pPr>
        <w:ind w:left="5552" w:hanging="571"/>
      </w:pPr>
      <w:rPr>
        <w:rFonts w:hint="default"/>
        <w:lang w:val="ru-RU" w:eastAsia="en-US" w:bidi="ar-SA"/>
      </w:rPr>
    </w:lvl>
    <w:lvl w:ilvl="6" w:tplc="ED1611BC">
      <w:numFmt w:val="bullet"/>
      <w:lvlText w:val="•"/>
      <w:lvlJc w:val="left"/>
      <w:pPr>
        <w:ind w:left="6599" w:hanging="571"/>
      </w:pPr>
      <w:rPr>
        <w:rFonts w:hint="default"/>
        <w:lang w:val="ru-RU" w:eastAsia="en-US" w:bidi="ar-SA"/>
      </w:rPr>
    </w:lvl>
    <w:lvl w:ilvl="7" w:tplc="B734BF5A">
      <w:numFmt w:val="bullet"/>
      <w:lvlText w:val="•"/>
      <w:lvlJc w:val="left"/>
      <w:pPr>
        <w:ind w:left="7645" w:hanging="571"/>
      </w:pPr>
      <w:rPr>
        <w:rFonts w:hint="default"/>
        <w:lang w:val="ru-RU" w:eastAsia="en-US" w:bidi="ar-SA"/>
      </w:rPr>
    </w:lvl>
    <w:lvl w:ilvl="8" w:tplc="6E202EE6">
      <w:numFmt w:val="bullet"/>
      <w:lvlText w:val="•"/>
      <w:lvlJc w:val="left"/>
      <w:pPr>
        <w:ind w:left="8692" w:hanging="571"/>
      </w:pPr>
      <w:rPr>
        <w:rFonts w:hint="default"/>
        <w:lang w:val="ru-RU" w:eastAsia="en-US" w:bidi="ar-SA"/>
      </w:rPr>
    </w:lvl>
  </w:abstractNum>
  <w:abstractNum w:abstractNumId="8">
    <w:nsid w:val="335A4C0A"/>
    <w:multiLevelType w:val="hybridMultilevel"/>
    <w:tmpl w:val="F1DC0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9325C5"/>
    <w:multiLevelType w:val="hybridMultilevel"/>
    <w:tmpl w:val="4230B7D0"/>
    <w:lvl w:ilvl="0" w:tplc="2B92066C">
      <w:numFmt w:val="bullet"/>
      <w:lvlText w:val="-"/>
      <w:lvlJc w:val="left"/>
      <w:pPr>
        <w:ind w:left="104" w:hanging="130"/>
      </w:pPr>
      <w:rPr>
        <w:rFonts w:ascii="Times New Roman" w:eastAsia="Times New Roman" w:hAnsi="Times New Roman" w:cs="Times New Roman" w:hint="default"/>
        <w:w w:val="99"/>
        <w:sz w:val="22"/>
        <w:szCs w:val="22"/>
        <w:lang w:val="ru-RU" w:eastAsia="en-US" w:bidi="ar-SA"/>
      </w:rPr>
    </w:lvl>
    <w:lvl w:ilvl="1" w:tplc="CD303594">
      <w:numFmt w:val="bullet"/>
      <w:lvlText w:val="•"/>
      <w:lvlJc w:val="left"/>
      <w:pPr>
        <w:ind w:left="562" w:hanging="130"/>
      </w:pPr>
      <w:rPr>
        <w:rFonts w:hint="default"/>
        <w:lang w:val="ru-RU" w:eastAsia="en-US" w:bidi="ar-SA"/>
      </w:rPr>
    </w:lvl>
    <w:lvl w:ilvl="2" w:tplc="EE1668FC">
      <w:numFmt w:val="bullet"/>
      <w:lvlText w:val="•"/>
      <w:lvlJc w:val="left"/>
      <w:pPr>
        <w:ind w:left="1024" w:hanging="130"/>
      </w:pPr>
      <w:rPr>
        <w:rFonts w:hint="default"/>
        <w:lang w:val="ru-RU" w:eastAsia="en-US" w:bidi="ar-SA"/>
      </w:rPr>
    </w:lvl>
    <w:lvl w:ilvl="3" w:tplc="F50EC8F6">
      <w:numFmt w:val="bullet"/>
      <w:lvlText w:val="•"/>
      <w:lvlJc w:val="left"/>
      <w:pPr>
        <w:ind w:left="1486" w:hanging="130"/>
      </w:pPr>
      <w:rPr>
        <w:rFonts w:hint="default"/>
        <w:lang w:val="ru-RU" w:eastAsia="en-US" w:bidi="ar-SA"/>
      </w:rPr>
    </w:lvl>
    <w:lvl w:ilvl="4" w:tplc="0F9C2B06">
      <w:numFmt w:val="bullet"/>
      <w:lvlText w:val="•"/>
      <w:lvlJc w:val="left"/>
      <w:pPr>
        <w:ind w:left="1949" w:hanging="130"/>
      </w:pPr>
      <w:rPr>
        <w:rFonts w:hint="default"/>
        <w:lang w:val="ru-RU" w:eastAsia="en-US" w:bidi="ar-SA"/>
      </w:rPr>
    </w:lvl>
    <w:lvl w:ilvl="5" w:tplc="FFF4F830">
      <w:numFmt w:val="bullet"/>
      <w:lvlText w:val="•"/>
      <w:lvlJc w:val="left"/>
      <w:pPr>
        <w:ind w:left="2411" w:hanging="130"/>
      </w:pPr>
      <w:rPr>
        <w:rFonts w:hint="default"/>
        <w:lang w:val="ru-RU" w:eastAsia="en-US" w:bidi="ar-SA"/>
      </w:rPr>
    </w:lvl>
    <w:lvl w:ilvl="6" w:tplc="FEDA77F2">
      <w:numFmt w:val="bullet"/>
      <w:lvlText w:val="•"/>
      <w:lvlJc w:val="left"/>
      <w:pPr>
        <w:ind w:left="2873" w:hanging="130"/>
      </w:pPr>
      <w:rPr>
        <w:rFonts w:hint="default"/>
        <w:lang w:val="ru-RU" w:eastAsia="en-US" w:bidi="ar-SA"/>
      </w:rPr>
    </w:lvl>
    <w:lvl w:ilvl="7" w:tplc="D9C61D90">
      <w:numFmt w:val="bullet"/>
      <w:lvlText w:val="•"/>
      <w:lvlJc w:val="left"/>
      <w:pPr>
        <w:ind w:left="3336" w:hanging="130"/>
      </w:pPr>
      <w:rPr>
        <w:rFonts w:hint="default"/>
        <w:lang w:val="ru-RU" w:eastAsia="en-US" w:bidi="ar-SA"/>
      </w:rPr>
    </w:lvl>
    <w:lvl w:ilvl="8" w:tplc="A000A6E2">
      <w:numFmt w:val="bullet"/>
      <w:lvlText w:val="•"/>
      <w:lvlJc w:val="left"/>
      <w:pPr>
        <w:ind w:left="3798" w:hanging="130"/>
      </w:pPr>
      <w:rPr>
        <w:rFonts w:hint="default"/>
        <w:lang w:val="ru-RU" w:eastAsia="en-US" w:bidi="ar-SA"/>
      </w:rPr>
    </w:lvl>
  </w:abstractNum>
  <w:abstractNum w:abstractNumId="10">
    <w:nsid w:val="4B9314ED"/>
    <w:multiLevelType w:val="hybridMultilevel"/>
    <w:tmpl w:val="EE48CE54"/>
    <w:lvl w:ilvl="0" w:tplc="EE607988">
      <w:numFmt w:val="bullet"/>
      <w:lvlText w:val="-"/>
      <w:lvlJc w:val="left"/>
      <w:pPr>
        <w:ind w:left="104" w:hanging="130"/>
      </w:pPr>
      <w:rPr>
        <w:rFonts w:ascii="Times New Roman" w:eastAsia="Times New Roman" w:hAnsi="Times New Roman" w:cs="Times New Roman" w:hint="default"/>
        <w:w w:val="99"/>
        <w:sz w:val="22"/>
        <w:szCs w:val="22"/>
        <w:lang w:val="ru-RU" w:eastAsia="en-US" w:bidi="ar-SA"/>
      </w:rPr>
    </w:lvl>
    <w:lvl w:ilvl="1" w:tplc="C5365A70">
      <w:numFmt w:val="bullet"/>
      <w:lvlText w:val="•"/>
      <w:lvlJc w:val="left"/>
      <w:pPr>
        <w:ind w:left="562" w:hanging="130"/>
      </w:pPr>
      <w:rPr>
        <w:rFonts w:hint="default"/>
        <w:lang w:val="ru-RU" w:eastAsia="en-US" w:bidi="ar-SA"/>
      </w:rPr>
    </w:lvl>
    <w:lvl w:ilvl="2" w:tplc="DB6A1452">
      <w:numFmt w:val="bullet"/>
      <w:lvlText w:val="•"/>
      <w:lvlJc w:val="left"/>
      <w:pPr>
        <w:ind w:left="1024" w:hanging="130"/>
      </w:pPr>
      <w:rPr>
        <w:rFonts w:hint="default"/>
        <w:lang w:val="ru-RU" w:eastAsia="en-US" w:bidi="ar-SA"/>
      </w:rPr>
    </w:lvl>
    <w:lvl w:ilvl="3" w:tplc="07EE7D64">
      <w:numFmt w:val="bullet"/>
      <w:lvlText w:val="•"/>
      <w:lvlJc w:val="left"/>
      <w:pPr>
        <w:ind w:left="1486" w:hanging="130"/>
      </w:pPr>
      <w:rPr>
        <w:rFonts w:hint="default"/>
        <w:lang w:val="ru-RU" w:eastAsia="en-US" w:bidi="ar-SA"/>
      </w:rPr>
    </w:lvl>
    <w:lvl w:ilvl="4" w:tplc="E990CFFC">
      <w:numFmt w:val="bullet"/>
      <w:lvlText w:val="•"/>
      <w:lvlJc w:val="left"/>
      <w:pPr>
        <w:ind w:left="1949" w:hanging="130"/>
      </w:pPr>
      <w:rPr>
        <w:rFonts w:hint="default"/>
        <w:lang w:val="ru-RU" w:eastAsia="en-US" w:bidi="ar-SA"/>
      </w:rPr>
    </w:lvl>
    <w:lvl w:ilvl="5" w:tplc="7A3A6FFC">
      <w:numFmt w:val="bullet"/>
      <w:lvlText w:val="•"/>
      <w:lvlJc w:val="left"/>
      <w:pPr>
        <w:ind w:left="2411" w:hanging="130"/>
      </w:pPr>
      <w:rPr>
        <w:rFonts w:hint="default"/>
        <w:lang w:val="ru-RU" w:eastAsia="en-US" w:bidi="ar-SA"/>
      </w:rPr>
    </w:lvl>
    <w:lvl w:ilvl="6" w:tplc="AC40BCBC">
      <w:numFmt w:val="bullet"/>
      <w:lvlText w:val="•"/>
      <w:lvlJc w:val="left"/>
      <w:pPr>
        <w:ind w:left="2873" w:hanging="130"/>
      </w:pPr>
      <w:rPr>
        <w:rFonts w:hint="default"/>
        <w:lang w:val="ru-RU" w:eastAsia="en-US" w:bidi="ar-SA"/>
      </w:rPr>
    </w:lvl>
    <w:lvl w:ilvl="7" w:tplc="E8E417F2">
      <w:numFmt w:val="bullet"/>
      <w:lvlText w:val="•"/>
      <w:lvlJc w:val="left"/>
      <w:pPr>
        <w:ind w:left="3336" w:hanging="130"/>
      </w:pPr>
      <w:rPr>
        <w:rFonts w:hint="default"/>
        <w:lang w:val="ru-RU" w:eastAsia="en-US" w:bidi="ar-SA"/>
      </w:rPr>
    </w:lvl>
    <w:lvl w:ilvl="8" w:tplc="2886F68E">
      <w:numFmt w:val="bullet"/>
      <w:lvlText w:val="•"/>
      <w:lvlJc w:val="left"/>
      <w:pPr>
        <w:ind w:left="3798" w:hanging="130"/>
      </w:pPr>
      <w:rPr>
        <w:rFonts w:hint="default"/>
        <w:lang w:val="ru-RU" w:eastAsia="en-US" w:bidi="ar-SA"/>
      </w:rPr>
    </w:lvl>
  </w:abstractNum>
  <w:abstractNum w:abstractNumId="11">
    <w:nsid w:val="5239146E"/>
    <w:multiLevelType w:val="hybridMultilevel"/>
    <w:tmpl w:val="02A2668C"/>
    <w:lvl w:ilvl="0" w:tplc="8676FBC0">
      <w:numFmt w:val="bullet"/>
      <w:lvlText w:val="-"/>
      <w:lvlJc w:val="left"/>
      <w:pPr>
        <w:ind w:left="104" w:hanging="130"/>
      </w:pPr>
      <w:rPr>
        <w:rFonts w:ascii="Times New Roman" w:eastAsia="Times New Roman" w:hAnsi="Times New Roman" w:cs="Times New Roman" w:hint="default"/>
        <w:w w:val="99"/>
        <w:sz w:val="22"/>
        <w:szCs w:val="22"/>
        <w:lang w:val="ru-RU" w:eastAsia="en-US" w:bidi="ar-SA"/>
      </w:rPr>
    </w:lvl>
    <w:lvl w:ilvl="1" w:tplc="8A181F80">
      <w:numFmt w:val="bullet"/>
      <w:lvlText w:val="•"/>
      <w:lvlJc w:val="left"/>
      <w:pPr>
        <w:ind w:left="562" w:hanging="130"/>
      </w:pPr>
      <w:rPr>
        <w:rFonts w:hint="default"/>
        <w:lang w:val="ru-RU" w:eastAsia="en-US" w:bidi="ar-SA"/>
      </w:rPr>
    </w:lvl>
    <w:lvl w:ilvl="2" w:tplc="D40C697E">
      <w:numFmt w:val="bullet"/>
      <w:lvlText w:val="•"/>
      <w:lvlJc w:val="left"/>
      <w:pPr>
        <w:ind w:left="1024" w:hanging="130"/>
      </w:pPr>
      <w:rPr>
        <w:rFonts w:hint="default"/>
        <w:lang w:val="ru-RU" w:eastAsia="en-US" w:bidi="ar-SA"/>
      </w:rPr>
    </w:lvl>
    <w:lvl w:ilvl="3" w:tplc="A2588252">
      <w:numFmt w:val="bullet"/>
      <w:lvlText w:val="•"/>
      <w:lvlJc w:val="left"/>
      <w:pPr>
        <w:ind w:left="1486" w:hanging="130"/>
      </w:pPr>
      <w:rPr>
        <w:rFonts w:hint="default"/>
        <w:lang w:val="ru-RU" w:eastAsia="en-US" w:bidi="ar-SA"/>
      </w:rPr>
    </w:lvl>
    <w:lvl w:ilvl="4" w:tplc="F4FADE54">
      <w:numFmt w:val="bullet"/>
      <w:lvlText w:val="•"/>
      <w:lvlJc w:val="left"/>
      <w:pPr>
        <w:ind w:left="1949" w:hanging="130"/>
      </w:pPr>
      <w:rPr>
        <w:rFonts w:hint="default"/>
        <w:lang w:val="ru-RU" w:eastAsia="en-US" w:bidi="ar-SA"/>
      </w:rPr>
    </w:lvl>
    <w:lvl w:ilvl="5" w:tplc="DA800A84">
      <w:numFmt w:val="bullet"/>
      <w:lvlText w:val="•"/>
      <w:lvlJc w:val="left"/>
      <w:pPr>
        <w:ind w:left="2411" w:hanging="130"/>
      </w:pPr>
      <w:rPr>
        <w:rFonts w:hint="default"/>
        <w:lang w:val="ru-RU" w:eastAsia="en-US" w:bidi="ar-SA"/>
      </w:rPr>
    </w:lvl>
    <w:lvl w:ilvl="6" w:tplc="D56E8B7E">
      <w:numFmt w:val="bullet"/>
      <w:lvlText w:val="•"/>
      <w:lvlJc w:val="left"/>
      <w:pPr>
        <w:ind w:left="2873" w:hanging="130"/>
      </w:pPr>
      <w:rPr>
        <w:rFonts w:hint="default"/>
        <w:lang w:val="ru-RU" w:eastAsia="en-US" w:bidi="ar-SA"/>
      </w:rPr>
    </w:lvl>
    <w:lvl w:ilvl="7" w:tplc="EF60CE1A">
      <w:numFmt w:val="bullet"/>
      <w:lvlText w:val="•"/>
      <w:lvlJc w:val="left"/>
      <w:pPr>
        <w:ind w:left="3336" w:hanging="130"/>
      </w:pPr>
      <w:rPr>
        <w:rFonts w:hint="default"/>
        <w:lang w:val="ru-RU" w:eastAsia="en-US" w:bidi="ar-SA"/>
      </w:rPr>
    </w:lvl>
    <w:lvl w:ilvl="8" w:tplc="579EA056">
      <w:numFmt w:val="bullet"/>
      <w:lvlText w:val="•"/>
      <w:lvlJc w:val="left"/>
      <w:pPr>
        <w:ind w:left="3798" w:hanging="130"/>
      </w:pPr>
      <w:rPr>
        <w:rFonts w:hint="default"/>
        <w:lang w:val="ru-RU" w:eastAsia="en-US" w:bidi="ar-SA"/>
      </w:rPr>
    </w:lvl>
  </w:abstractNum>
  <w:abstractNum w:abstractNumId="12">
    <w:nsid w:val="528D3228"/>
    <w:multiLevelType w:val="hybridMultilevel"/>
    <w:tmpl w:val="18886AB2"/>
    <w:lvl w:ilvl="0" w:tplc="C2FA670E">
      <w:start w:val="1"/>
      <w:numFmt w:val="decimal"/>
      <w:lvlText w:val="%1."/>
      <w:lvlJc w:val="left"/>
      <w:pPr>
        <w:ind w:left="315" w:hanging="571"/>
      </w:pPr>
      <w:rPr>
        <w:rFonts w:ascii="Times New Roman" w:eastAsia="Times New Roman" w:hAnsi="Times New Roman" w:cs="Times New Roman" w:hint="default"/>
        <w:w w:val="100"/>
        <w:sz w:val="24"/>
        <w:szCs w:val="24"/>
        <w:lang w:val="ru-RU" w:eastAsia="en-US" w:bidi="ar-SA"/>
      </w:rPr>
    </w:lvl>
    <w:lvl w:ilvl="1" w:tplc="D980B832">
      <w:numFmt w:val="bullet"/>
      <w:lvlText w:val="•"/>
      <w:lvlJc w:val="left"/>
      <w:pPr>
        <w:ind w:left="1366" w:hanging="571"/>
      </w:pPr>
      <w:rPr>
        <w:rFonts w:hint="default"/>
        <w:lang w:val="ru-RU" w:eastAsia="en-US" w:bidi="ar-SA"/>
      </w:rPr>
    </w:lvl>
    <w:lvl w:ilvl="2" w:tplc="CD88662E">
      <w:numFmt w:val="bullet"/>
      <w:lvlText w:val="•"/>
      <w:lvlJc w:val="left"/>
      <w:pPr>
        <w:ind w:left="2413" w:hanging="571"/>
      </w:pPr>
      <w:rPr>
        <w:rFonts w:hint="default"/>
        <w:lang w:val="ru-RU" w:eastAsia="en-US" w:bidi="ar-SA"/>
      </w:rPr>
    </w:lvl>
    <w:lvl w:ilvl="3" w:tplc="8674AF16">
      <w:numFmt w:val="bullet"/>
      <w:lvlText w:val="•"/>
      <w:lvlJc w:val="left"/>
      <w:pPr>
        <w:ind w:left="3459" w:hanging="571"/>
      </w:pPr>
      <w:rPr>
        <w:rFonts w:hint="default"/>
        <w:lang w:val="ru-RU" w:eastAsia="en-US" w:bidi="ar-SA"/>
      </w:rPr>
    </w:lvl>
    <w:lvl w:ilvl="4" w:tplc="4CACB5C4">
      <w:numFmt w:val="bullet"/>
      <w:lvlText w:val="•"/>
      <w:lvlJc w:val="left"/>
      <w:pPr>
        <w:ind w:left="4506" w:hanging="571"/>
      </w:pPr>
      <w:rPr>
        <w:rFonts w:hint="default"/>
        <w:lang w:val="ru-RU" w:eastAsia="en-US" w:bidi="ar-SA"/>
      </w:rPr>
    </w:lvl>
    <w:lvl w:ilvl="5" w:tplc="B454A600">
      <w:numFmt w:val="bullet"/>
      <w:lvlText w:val="•"/>
      <w:lvlJc w:val="left"/>
      <w:pPr>
        <w:ind w:left="5552" w:hanging="571"/>
      </w:pPr>
      <w:rPr>
        <w:rFonts w:hint="default"/>
        <w:lang w:val="ru-RU" w:eastAsia="en-US" w:bidi="ar-SA"/>
      </w:rPr>
    </w:lvl>
    <w:lvl w:ilvl="6" w:tplc="ED1611BC">
      <w:numFmt w:val="bullet"/>
      <w:lvlText w:val="•"/>
      <w:lvlJc w:val="left"/>
      <w:pPr>
        <w:ind w:left="6599" w:hanging="571"/>
      </w:pPr>
      <w:rPr>
        <w:rFonts w:hint="default"/>
        <w:lang w:val="ru-RU" w:eastAsia="en-US" w:bidi="ar-SA"/>
      </w:rPr>
    </w:lvl>
    <w:lvl w:ilvl="7" w:tplc="B734BF5A">
      <w:numFmt w:val="bullet"/>
      <w:lvlText w:val="•"/>
      <w:lvlJc w:val="left"/>
      <w:pPr>
        <w:ind w:left="7645" w:hanging="571"/>
      </w:pPr>
      <w:rPr>
        <w:rFonts w:hint="default"/>
        <w:lang w:val="ru-RU" w:eastAsia="en-US" w:bidi="ar-SA"/>
      </w:rPr>
    </w:lvl>
    <w:lvl w:ilvl="8" w:tplc="6E202EE6">
      <w:numFmt w:val="bullet"/>
      <w:lvlText w:val="•"/>
      <w:lvlJc w:val="left"/>
      <w:pPr>
        <w:ind w:left="8692" w:hanging="571"/>
      </w:pPr>
      <w:rPr>
        <w:rFonts w:hint="default"/>
        <w:lang w:val="ru-RU" w:eastAsia="en-US" w:bidi="ar-SA"/>
      </w:rPr>
    </w:lvl>
  </w:abstractNum>
  <w:abstractNum w:abstractNumId="13">
    <w:nsid w:val="6CB95233"/>
    <w:multiLevelType w:val="hybridMultilevel"/>
    <w:tmpl w:val="8E4EE162"/>
    <w:lvl w:ilvl="0" w:tplc="EDB6059C">
      <w:numFmt w:val="bullet"/>
      <w:lvlText w:val="•"/>
      <w:lvlJc w:val="left"/>
      <w:pPr>
        <w:ind w:left="215" w:hanging="755"/>
      </w:pPr>
      <w:rPr>
        <w:rFonts w:ascii="Times New Roman" w:eastAsia="Times New Roman" w:hAnsi="Times New Roman" w:cs="Times New Roman" w:hint="default"/>
        <w:w w:val="100"/>
        <w:sz w:val="24"/>
        <w:szCs w:val="24"/>
        <w:lang w:val="ru-RU" w:eastAsia="en-US" w:bidi="ar-SA"/>
      </w:rPr>
    </w:lvl>
    <w:lvl w:ilvl="1" w:tplc="6BE6E12A">
      <w:numFmt w:val="bullet"/>
      <w:lvlText w:val="•"/>
      <w:lvlJc w:val="left"/>
      <w:pPr>
        <w:ind w:left="1276" w:hanging="755"/>
      </w:pPr>
      <w:rPr>
        <w:rFonts w:hint="default"/>
        <w:lang w:val="ru-RU" w:eastAsia="en-US" w:bidi="ar-SA"/>
      </w:rPr>
    </w:lvl>
    <w:lvl w:ilvl="2" w:tplc="BBE0360A">
      <w:numFmt w:val="bullet"/>
      <w:lvlText w:val="•"/>
      <w:lvlJc w:val="left"/>
      <w:pPr>
        <w:ind w:left="2333" w:hanging="755"/>
      </w:pPr>
      <w:rPr>
        <w:rFonts w:hint="default"/>
        <w:lang w:val="ru-RU" w:eastAsia="en-US" w:bidi="ar-SA"/>
      </w:rPr>
    </w:lvl>
    <w:lvl w:ilvl="3" w:tplc="7C3EE4D8">
      <w:numFmt w:val="bullet"/>
      <w:lvlText w:val="•"/>
      <w:lvlJc w:val="left"/>
      <w:pPr>
        <w:ind w:left="3389" w:hanging="755"/>
      </w:pPr>
      <w:rPr>
        <w:rFonts w:hint="default"/>
        <w:lang w:val="ru-RU" w:eastAsia="en-US" w:bidi="ar-SA"/>
      </w:rPr>
    </w:lvl>
    <w:lvl w:ilvl="4" w:tplc="D92627A2">
      <w:numFmt w:val="bullet"/>
      <w:lvlText w:val="•"/>
      <w:lvlJc w:val="left"/>
      <w:pPr>
        <w:ind w:left="4446" w:hanging="755"/>
      </w:pPr>
      <w:rPr>
        <w:rFonts w:hint="default"/>
        <w:lang w:val="ru-RU" w:eastAsia="en-US" w:bidi="ar-SA"/>
      </w:rPr>
    </w:lvl>
    <w:lvl w:ilvl="5" w:tplc="CDE2D524">
      <w:numFmt w:val="bullet"/>
      <w:lvlText w:val="•"/>
      <w:lvlJc w:val="left"/>
      <w:pPr>
        <w:ind w:left="5502" w:hanging="755"/>
      </w:pPr>
      <w:rPr>
        <w:rFonts w:hint="default"/>
        <w:lang w:val="ru-RU" w:eastAsia="en-US" w:bidi="ar-SA"/>
      </w:rPr>
    </w:lvl>
    <w:lvl w:ilvl="6" w:tplc="854AD2CE">
      <w:numFmt w:val="bullet"/>
      <w:lvlText w:val="•"/>
      <w:lvlJc w:val="left"/>
      <w:pPr>
        <w:ind w:left="6559" w:hanging="755"/>
      </w:pPr>
      <w:rPr>
        <w:rFonts w:hint="default"/>
        <w:lang w:val="ru-RU" w:eastAsia="en-US" w:bidi="ar-SA"/>
      </w:rPr>
    </w:lvl>
    <w:lvl w:ilvl="7" w:tplc="CEB0E09C">
      <w:numFmt w:val="bullet"/>
      <w:lvlText w:val="•"/>
      <w:lvlJc w:val="left"/>
      <w:pPr>
        <w:ind w:left="7615" w:hanging="755"/>
      </w:pPr>
      <w:rPr>
        <w:rFonts w:hint="default"/>
        <w:lang w:val="ru-RU" w:eastAsia="en-US" w:bidi="ar-SA"/>
      </w:rPr>
    </w:lvl>
    <w:lvl w:ilvl="8" w:tplc="5E9AD5C4">
      <w:numFmt w:val="bullet"/>
      <w:lvlText w:val="•"/>
      <w:lvlJc w:val="left"/>
      <w:pPr>
        <w:ind w:left="8672" w:hanging="755"/>
      </w:pPr>
      <w:rPr>
        <w:rFonts w:hint="default"/>
        <w:lang w:val="ru-RU" w:eastAsia="en-US" w:bidi="ar-SA"/>
      </w:rPr>
    </w:lvl>
  </w:abstractNum>
  <w:abstractNum w:abstractNumId="14">
    <w:nsid w:val="6D076D51"/>
    <w:multiLevelType w:val="hybridMultilevel"/>
    <w:tmpl w:val="A7C825C2"/>
    <w:lvl w:ilvl="0" w:tplc="FB5A6A0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0331441"/>
    <w:multiLevelType w:val="hybridMultilevel"/>
    <w:tmpl w:val="8E1C439C"/>
    <w:lvl w:ilvl="0" w:tplc="D5E8A30C">
      <w:start w:val="1"/>
      <w:numFmt w:val="decimal"/>
      <w:lvlText w:val="%1."/>
      <w:lvlJc w:val="left"/>
      <w:pPr>
        <w:ind w:left="750" w:hanging="390"/>
      </w:pPr>
      <w:rPr>
        <w:rFonts w:eastAsia="Calibri" w:hint="default"/>
        <w:b/>
        <w:i/>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6D61BE"/>
    <w:multiLevelType w:val="hybridMultilevel"/>
    <w:tmpl w:val="02362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4"/>
  </w:num>
  <w:num w:numId="5">
    <w:abstractNumId w:val="16"/>
  </w:num>
  <w:num w:numId="6">
    <w:abstractNumId w:val="8"/>
  </w:num>
  <w:num w:numId="7">
    <w:abstractNumId w:val="4"/>
  </w:num>
  <w:num w:numId="8">
    <w:abstractNumId w:val="15"/>
  </w:num>
  <w:num w:numId="9">
    <w:abstractNumId w:val="13"/>
  </w:num>
  <w:num w:numId="10">
    <w:abstractNumId w:val="12"/>
  </w:num>
  <w:num w:numId="11">
    <w:abstractNumId w:val="1"/>
  </w:num>
  <w:num w:numId="12">
    <w:abstractNumId w:val="7"/>
  </w:num>
  <w:num w:numId="13">
    <w:abstractNumId w:val="9"/>
  </w:num>
  <w:num w:numId="14">
    <w:abstractNumId w:val="11"/>
  </w:num>
  <w:num w:numId="15">
    <w:abstractNumId w:val="10"/>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CB8"/>
    <w:rsid w:val="000A314B"/>
    <w:rsid w:val="000A38C9"/>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46159"/>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D46E4"/>
    <w:rsid w:val="001D6A56"/>
    <w:rsid w:val="001E1D76"/>
    <w:rsid w:val="001E5278"/>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410C0"/>
    <w:rsid w:val="00241840"/>
    <w:rsid w:val="0024578D"/>
    <w:rsid w:val="002547C0"/>
    <w:rsid w:val="00254915"/>
    <w:rsid w:val="00260D41"/>
    <w:rsid w:val="00261BD3"/>
    <w:rsid w:val="0026212F"/>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038A"/>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AF4"/>
    <w:rsid w:val="00477993"/>
    <w:rsid w:val="00484223"/>
    <w:rsid w:val="004C1884"/>
    <w:rsid w:val="004C42D7"/>
    <w:rsid w:val="004C696E"/>
    <w:rsid w:val="004D0FF1"/>
    <w:rsid w:val="004E529A"/>
    <w:rsid w:val="004F2671"/>
    <w:rsid w:val="004F28B2"/>
    <w:rsid w:val="004F515E"/>
    <w:rsid w:val="00500D30"/>
    <w:rsid w:val="005024A5"/>
    <w:rsid w:val="00506466"/>
    <w:rsid w:val="005107E5"/>
    <w:rsid w:val="00510A5A"/>
    <w:rsid w:val="005129F1"/>
    <w:rsid w:val="0052540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7BCC"/>
    <w:rsid w:val="005B60B4"/>
    <w:rsid w:val="005C051F"/>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20FDC"/>
    <w:rsid w:val="00634FA6"/>
    <w:rsid w:val="0063751E"/>
    <w:rsid w:val="00637FB6"/>
    <w:rsid w:val="00651B01"/>
    <w:rsid w:val="0065377E"/>
    <w:rsid w:val="00657AD3"/>
    <w:rsid w:val="00661F1F"/>
    <w:rsid w:val="006624D7"/>
    <w:rsid w:val="00667113"/>
    <w:rsid w:val="00671574"/>
    <w:rsid w:val="006731AD"/>
    <w:rsid w:val="00673F8A"/>
    <w:rsid w:val="0068186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2E23"/>
    <w:rsid w:val="007E75C0"/>
    <w:rsid w:val="007F4B24"/>
    <w:rsid w:val="008032D9"/>
    <w:rsid w:val="0081347E"/>
    <w:rsid w:val="00815D80"/>
    <w:rsid w:val="008219FB"/>
    <w:rsid w:val="00823240"/>
    <w:rsid w:val="00826F2B"/>
    <w:rsid w:val="0082740B"/>
    <w:rsid w:val="00836E13"/>
    <w:rsid w:val="00847EB6"/>
    <w:rsid w:val="008501CF"/>
    <w:rsid w:val="00856B4B"/>
    <w:rsid w:val="00856D59"/>
    <w:rsid w:val="008632A0"/>
    <w:rsid w:val="00864681"/>
    <w:rsid w:val="0086480F"/>
    <w:rsid w:val="008665D9"/>
    <w:rsid w:val="008801EC"/>
    <w:rsid w:val="008843F1"/>
    <w:rsid w:val="008A2AB2"/>
    <w:rsid w:val="008B0125"/>
    <w:rsid w:val="008B041F"/>
    <w:rsid w:val="008B0F46"/>
    <w:rsid w:val="008B4F3E"/>
    <w:rsid w:val="008B5BF7"/>
    <w:rsid w:val="008B785D"/>
    <w:rsid w:val="008D1AA7"/>
    <w:rsid w:val="008E22F9"/>
    <w:rsid w:val="008E3E91"/>
    <w:rsid w:val="008F0847"/>
    <w:rsid w:val="008F1FCC"/>
    <w:rsid w:val="008F507A"/>
    <w:rsid w:val="008F6ED4"/>
    <w:rsid w:val="00903AA7"/>
    <w:rsid w:val="00903B7B"/>
    <w:rsid w:val="00916E14"/>
    <w:rsid w:val="009209A2"/>
    <w:rsid w:val="00923D52"/>
    <w:rsid w:val="0092534A"/>
    <w:rsid w:val="009257EF"/>
    <w:rsid w:val="00932AC5"/>
    <w:rsid w:val="00934279"/>
    <w:rsid w:val="0094098F"/>
    <w:rsid w:val="00941325"/>
    <w:rsid w:val="00942501"/>
    <w:rsid w:val="00944C0D"/>
    <w:rsid w:val="009529AE"/>
    <w:rsid w:val="0095464C"/>
    <w:rsid w:val="00954FF7"/>
    <w:rsid w:val="009560F0"/>
    <w:rsid w:val="00956A33"/>
    <w:rsid w:val="00967EDE"/>
    <w:rsid w:val="009756EF"/>
    <w:rsid w:val="00982AE8"/>
    <w:rsid w:val="00984A21"/>
    <w:rsid w:val="00987866"/>
    <w:rsid w:val="009930A2"/>
    <w:rsid w:val="00996705"/>
    <w:rsid w:val="009A0E8D"/>
    <w:rsid w:val="009A373B"/>
    <w:rsid w:val="009B6424"/>
    <w:rsid w:val="009C3842"/>
    <w:rsid w:val="009C558C"/>
    <w:rsid w:val="009C7A21"/>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45F14"/>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8A8"/>
    <w:rsid w:val="00B76307"/>
    <w:rsid w:val="00B769FC"/>
    <w:rsid w:val="00B82CEE"/>
    <w:rsid w:val="00B84D24"/>
    <w:rsid w:val="00B90DCC"/>
    <w:rsid w:val="00B94158"/>
    <w:rsid w:val="00BA035B"/>
    <w:rsid w:val="00BA23A4"/>
    <w:rsid w:val="00BA4FE8"/>
    <w:rsid w:val="00BC1EAE"/>
    <w:rsid w:val="00BC3613"/>
    <w:rsid w:val="00BC7C76"/>
    <w:rsid w:val="00BD0C9A"/>
    <w:rsid w:val="00BE4066"/>
    <w:rsid w:val="00BE5C4A"/>
    <w:rsid w:val="00C02D7A"/>
    <w:rsid w:val="00C0413D"/>
    <w:rsid w:val="00C148BA"/>
    <w:rsid w:val="00C14F4F"/>
    <w:rsid w:val="00C21118"/>
    <w:rsid w:val="00C23642"/>
    <w:rsid w:val="00C37B05"/>
    <w:rsid w:val="00C503D8"/>
    <w:rsid w:val="00C545E7"/>
    <w:rsid w:val="00C55282"/>
    <w:rsid w:val="00C55BE4"/>
    <w:rsid w:val="00C64259"/>
    <w:rsid w:val="00C661E0"/>
    <w:rsid w:val="00C72DBD"/>
    <w:rsid w:val="00C74380"/>
    <w:rsid w:val="00C77902"/>
    <w:rsid w:val="00C91612"/>
    <w:rsid w:val="00CA6977"/>
    <w:rsid w:val="00CB03EC"/>
    <w:rsid w:val="00CB2BEC"/>
    <w:rsid w:val="00CB535E"/>
    <w:rsid w:val="00CB699A"/>
    <w:rsid w:val="00CC0F51"/>
    <w:rsid w:val="00CC1846"/>
    <w:rsid w:val="00CC443B"/>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6459A"/>
    <w:rsid w:val="00D7167B"/>
    <w:rsid w:val="00D751AF"/>
    <w:rsid w:val="00D8217E"/>
    <w:rsid w:val="00D85107"/>
    <w:rsid w:val="00D86D69"/>
    <w:rsid w:val="00D8726A"/>
    <w:rsid w:val="00D92ABB"/>
    <w:rsid w:val="00D97A79"/>
    <w:rsid w:val="00DB1A88"/>
    <w:rsid w:val="00DB1A93"/>
    <w:rsid w:val="00DB3D88"/>
    <w:rsid w:val="00DB59E0"/>
    <w:rsid w:val="00DB7EA5"/>
    <w:rsid w:val="00DC5173"/>
    <w:rsid w:val="00DD73A3"/>
    <w:rsid w:val="00DE2C7D"/>
    <w:rsid w:val="00DE5FF8"/>
    <w:rsid w:val="00DF304E"/>
    <w:rsid w:val="00DF7C53"/>
    <w:rsid w:val="00E01F2D"/>
    <w:rsid w:val="00E02229"/>
    <w:rsid w:val="00E049A6"/>
    <w:rsid w:val="00E05118"/>
    <w:rsid w:val="00E06B27"/>
    <w:rsid w:val="00E1675E"/>
    <w:rsid w:val="00E2264D"/>
    <w:rsid w:val="00E27EE3"/>
    <w:rsid w:val="00E34A09"/>
    <w:rsid w:val="00E36930"/>
    <w:rsid w:val="00E44453"/>
    <w:rsid w:val="00E53A20"/>
    <w:rsid w:val="00E55D64"/>
    <w:rsid w:val="00E5736E"/>
    <w:rsid w:val="00E61EF5"/>
    <w:rsid w:val="00E70B8D"/>
    <w:rsid w:val="00E728F3"/>
    <w:rsid w:val="00E84C7D"/>
    <w:rsid w:val="00E87AB6"/>
    <w:rsid w:val="00E96353"/>
    <w:rsid w:val="00EA392F"/>
    <w:rsid w:val="00EA4E76"/>
    <w:rsid w:val="00EB081B"/>
    <w:rsid w:val="00EB124B"/>
    <w:rsid w:val="00EB5BED"/>
    <w:rsid w:val="00EB61C2"/>
    <w:rsid w:val="00EB6618"/>
    <w:rsid w:val="00ED1A32"/>
    <w:rsid w:val="00ED1FD9"/>
    <w:rsid w:val="00ED34CA"/>
    <w:rsid w:val="00ED6AAC"/>
    <w:rsid w:val="00EE6FE7"/>
    <w:rsid w:val="00EE7FF3"/>
    <w:rsid w:val="00EF7124"/>
    <w:rsid w:val="00F04F31"/>
    <w:rsid w:val="00F15132"/>
    <w:rsid w:val="00F2688C"/>
    <w:rsid w:val="00F27756"/>
    <w:rsid w:val="00F37E06"/>
    <w:rsid w:val="00F43BFB"/>
    <w:rsid w:val="00F52068"/>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uiPriority w:val="3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34"/>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34"/>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uiPriority w:val="99"/>
    <w:locked/>
    <w:rsid w:val="00C37B05"/>
    <w:rPr>
      <w:sz w:val="24"/>
    </w:rPr>
  </w:style>
  <w:style w:type="paragraph" w:styleId="afff1">
    <w:name w:val="Body Text Indent"/>
    <w:aliases w:val="текст,Основной текст 1"/>
    <w:basedOn w:val="a"/>
    <w:link w:val="afff0"/>
    <w:uiPriority w:val="99"/>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 w:type="paragraph" w:customStyle="1" w:styleId="120">
    <w:name w:val="Заголовок 12"/>
    <w:basedOn w:val="a"/>
    <w:uiPriority w:val="1"/>
    <w:qFormat/>
    <w:rsid w:val="00A45F14"/>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table" w:customStyle="1" w:styleId="121">
    <w:name w:val="Сетка таблицы12"/>
    <w:basedOn w:val="a1"/>
    <w:uiPriority w:val="59"/>
    <w:rsid w:val="009413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62384271">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23397546">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47396"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146642" TargetMode="External"/><Relationship Id="rId17" Type="http://schemas.openxmlformats.org/officeDocument/2006/relationships/hyperlink" Target="https://e.lanbook.com/book/147240" TargetMode="External"/><Relationship Id="rId2" Type="http://schemas.openxmlformats.org/officeDocument/2006/relationships/numbering" Target="numbering.xml"/><Relationship Id="rId16" Type="http://schemas.openxmlformats.org/officeDocument/2006/relationships/hyperlink" Target="https://e.lanbook.com/book/15363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48212" TargetMode="External"/><Relationship Id="rId5" Type="http://schemas.openxmlformats.org/officeDocument/2006/relationships/settings" Target="settings.xml"/><Relationship Id="rId15" Type="http://schemas.openxmlformats.org/officeDocument/2006/relationships/hyperlink" Target="https://e.lanbook.com/book/148029" TargetMode="External"/><Relationship Id="rId10" Type="http://schemas.openxmlformats.org/officeDocument/2006/relationships/hyperlink" Target="https://e.lanbook.com/book/148044"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e.lanbook.com/book/148042" TargetMode="External"/><Relationship Id="rId14" Type="http://schemas.openxmlformats.org/officeDocument/2006/relationships/hyperlink" Target="https://e.lanbook.com/book/1481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9CD65-A026-441A-A350-3772A4323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36</Pages>
  <Words>11685</Words>
  <Characters>66611</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78140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123</cp:lastModifiedBy>
  <cp:revision>107</cp:revision>
  <cp:lastPrinted>2023-10-18T08:08:00Z</cp:lastPrinted>
  <dcterms:created xsi:type="dcterms:W3CDTF">2019-06-06T04:14:00Z</dcterms:created>
  <dcterms:modified xsi:type="dcterms:W3CDTF">2025-07-01T07:41:00Z</dcterms:modified>
</cp:coreProperties>
</file>